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5F" w:rsidRPr="00203F31" w:rsidRDefault="00420869" w:rsidP="00420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F31">
        <w:rPr>
          <w:rFonts w:ascii="Times New Roman" w:hAnsi="Times New Roman" w:cs="Times New Roman"/>
          <w:sz w:val="24"/>
          <w:szCs w:val="24"/>
        </w:rPr>
        <w:t>Вносится депутатами Государственной думы</w:t>
      </w:r>
    </w:p>
    <w:p w:rsidR="00420869" w:rsidRPr="00203F31" w:rsidRDefault="00420869" w:rsidP="00420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869" w:rsidRPr="00203F31" w:rsidRDefault="00420869" w:rsidP="00420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F31">
        <w:rPr>
          <w:rFonts w:ascii="Times New Roman" w:hAnsi="Times New Roman" w:cs="Times New Roman"/>
          <w:sz w:val="24"/>
          <w:szCs w:val="24"/>
        </w:rPr>
        <w:t>ПРОЕКТ</w:t>
      </w:r>
    </w:p>
    <w:p w:rsidR="00420869" w:rsidRPr="00203F31" w:rsidRDefault="00420869" w:rsidP="0042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869" w:rsidRPr="00203F31" w:rsidRDefault="00420869" w:rsidP="0042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869" w:rsidRPr="00203F31" w:rsidRDefault="00420869" w:rsidP="0042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869" w:rsidRPr="00203F31" w:rsidRDefault="00420869" w:rsidP="0042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31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</w:p>
    <w:p w:rsidR="00420869" w:rsidRPr="00203F31" w:rsidRDefault="00420869" w:rsidP="0042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869" w:rsidRPr="00A31AD1" w:rsidRDefault="00420869" w:rsidP="0042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3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Федеральный закон </w:t>
      </w:r>
      <w:r w:rsidR="00A31AD1" w:rsidRPr="00A31AD1">
        <w:rPr>
          <w:rFonts w:ascii="Times New Roman" w:hAnsi="Times New Roman" w:cs="Times New Roman"/>
          <w:b/>
          <w:sz w:val="24"/>
          <w:szCs w:val="24"/>
        </w:rPr>
        <w:t>от 28 декабря 2012 года № 272-ФЗ</w:t>
      </w:r>
      <w:r w:rsidR="00A31AD1" w:rsidRPr="00203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F31">
        <w:rPr>
          <w:rFonts w:ascii="Times New Roman" w:hAnsi="Times New Roman" w:cs="Times New Roman"/>
          <w:b/>
          <w:sz w:val="24"/>
          <w:szCs w:val="24"/>
        </w:rPr>
        <w:t>«О мерах воздействия на лиц, причастных к нарушениям основ</w:t>
      </w:r>
      <w:r w:rsidR="00FE0BFF" w:rsidRPr="00203F31">
        <w:rPr>
          <w:rFonts w:ascii="Times New Roman" w:hAnsi="Times New Roman" w:cs="Times New Roman"/>
          <w:b/>
          <w:sz w:val="24"/>
          <w:szCs w:val="24"/>
        </w:rPr>
        <w:t>ополагающих</w:t>
      </w:r>
      <w:r w:rsidRPr="00203F31">
        <w:rPr>
          <w:rFonts w:ascii="Times New Roman" w:hAnsi="Times New Roman" w:cs="Times New Roman"/>
          <w:b/>
          <w:sz w:val="24"/>
          <w:szCs w:val="24"/>
        </w:rPr>
        <w:t xml:space="preserve"> прав и свобод человека, прав и свобод граждан Российской Федерации»</w:t>
      </w:r>
      <w:r w:rsidR="00A31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869" w:rsidRPr="00203F31" w:rsidRDefault="00420869" w:rsidP="0042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3A3" w:rsidRPr="00203F31" w:rsidRDefault="00F073A3" w:rsidP="00F073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F31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F073A3" w:rsidRPr="00203F31" w:rsidRDefault="00F073A3" w:rsidP="00F07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A3" w:rsidRPr="00203F31" w:rsidRDefault="00F073A3" w:rsidP="007E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31">
        <w:rPr>
          <w:rFonts w:ascii="Times New Roman" w:hAnsi="Times New Roman" w:cs="Times New Roman"/>
          <w:sz w:val="24"/>
          <w:szCs w:val="24"/>
        </w:rPr>
        <w:t>Внести в Федеральный закон «О мерах воздействия на лиц, причастных к нарушениям основ</w:t>
      </w:r>
      <w:r w:rsidR="00FE0BFF" w:rsidRPr="00203F31">
        <w:rPr>
          <w:rFonts w:ascii="Times New Roman" w:hAnsi="Times New Roman" w:cs="Times New Roman"/>
          <w:sz w:val="24"/>
          <w:szCs w:val="24"/>
        </w:rPr>
        <w:t>ополагающих</w:t>
      </w:r>
      <w:r w:rsidRPr="00203F31">
        <w:rPr>
          <w:rFonts w:ascii="Times New Roman" w:hAnsi="Times New Roman" w:cs="Times New Roman"/>
          <w:sz w:val="24"/>
          <w:szCs w:val="24"/>
        </w:rPr>
        <w:t xml:space="preserve"> прав и свобод человека, прав и свобод граждан Российской Федерации» </w:t>
      </w:r>
      <w:r w:rsidR="00FE0BFF" w:rsidRPr="00203F31">
        <w:rPr>
          <w:rFonts w:ascii="Times New Roman" w:hAnsi="Times New Roman" w:cs="Times New Roman"/>
          <w:sz w:val="24"/>
          <w:szCs w:val="24"/>
        </w:rPr>
        <w:t>от 28 декабря 2012 года № 272-ФЗ следующие изменения:</w:t>
      </w:r>
    </w:p>
    <w:p w:rsidR="00FE0BFF" w:rsidRPr="00203F31" w:rsidRDefault="00FE0BFF" w:rsidP="007E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BFF" w:rsidRPr="00203F31" w:rsidRDefault="00FE0BFF" w:rsidP="007E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F31">
        <w:rPr>
          <w:rFonts w:ascii="Times New Roman" w:hAnsi="Times New Roman" w:cs="Times New Roman"/>
          <w:sz w:val="24"/>
          <w:szCs w:val="24"/>
        </w:rPr>
        <w:t>Изложить статью 4 в следующей редакции:</w:t>
      </w:r>
    </w:p>
    <w:p w:rsidR="00FE0BFF" w:rsidRPr="00492E45" w:rsidRDefault="00FE0BFF" w:rsidP="007E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E45">
        <w:rPr>
          <w:rFonts w:ascii="Times New Roman" w:hAnsi="Times New Roman" w:cs="Times New Roman"/>
          <w:sz w:val="24"/>
          <w:szCs w:val="24"/>
        </w:rPr>
        <w:t>«</w:t>
      </w:r>
      <w:r w:rsidR="00CF3C46" w:rsidRPr="00492E45">
        <w:rPr>
          <w:rFonts w:ascii="Times New Roman" w:hAnsi="Times New Roman" w:cs="Times New Roman"/>
          <w:sz w:val="24"/>
          <w:szCs w:val="24"/>
        </w:rPr>
        <w:t xml:space="preserve">1. </w:t>
      </w:r>
      <w:r w:rsidRPr="00492E45">
        <w:rPr>
          <w:rFonts w:ascii="Times New Roman" w:hAnsi="Times New Roman" w:cs="Times New Roman"/>
          <w:sz w:val="24"/>
          <w:szCs w:val="24"/>
        </w:rPr>
        <w:t>Запрещается передача детей, являющихся гражданами Российской Федерации, на усыновление (удочерение) гражданам Соединенных Штатам Америки, причастным к нарушениям основополагающих прав и свобод человека, прав и свобод граждан Российской Федерации, совершивши</w:t>
      </w:r>
      <w:r w:rsidR="00E87B8D" w:rsidRPr="00492E45">
        <w:rPr>
          <w:rFonts w:ascii="Times New Roman" w:hAnsi="Times New Roman" w:cs="Times New Roman"/>
          <w:sz w:val="24"/>
          <w:szCs w:val="24"/>
        </w:rPr>
        <w:t>ми</w:t>
      </w:r>
      <w:r w:rsidRPr="00492E45">
        <w:rPr>
          <w:rFonts w:ascii="Times New Roman" w:hAnsi="Times New Roman" w:cs="Times New Roman"/>
          <w:sz w:val="24"/>
          <w:szCs w:val="24"/>
        </w:rPr>
        <w:t xml:space="preserve"> </w:t>
      </w:r>
      <w:r w:rsidR="00CF3C46" w:rsidRPr="00492E45">
        <w:rPr>
          <w:rFonts w:ascii="Times New Roman" w:hAnsi="Times New Roman" w:cs="Times New Roman"/>
          <w:sz w:val="24"/>
          <w:szCs w:val="24"/>
        </w:rPr>
        <w:t>де</w:t>
      </w:r>
      <w:r w:rsidR="0022352A" w:rsidRPr="00492E45">
        <w:rPr>
          <w:rFonts w:ascii="Times New Roman" w:hAnsi="Times New Roman" w:cs="Times New Roman"/>
          <w:sz w:val="24"/>
          <w:szCs w:val="24"/>
        </w:rPr>
        <w:t>яния</w:t>
      </w:r>
      <w:r w:rsidR="00CF3C46" w:rsidRPr="00492E45">
        <w:rPr>
          <w:rFonts w:ascii="Times New Roman" w:hAnsi="Times New Roman" w:cs="Times New Roman"/>
          <w:sz w:val="24"/>
          <w:szCs w:val="24"/>
        </w:rPr>
        <w:t xml:space="preserve">, указанные в пункте 1 статьи 2 настоящего закона, и </w:t>
      </w:r>
      <w:r w:rsidRPr="00492E45">
        <w:rPr>
          <w:rFonts w:ascii="Times New Roman" w:hAnsi="Times New Roman" w:cs="Times New Roman"/>
          <w:sz w:val="24"/>
          <w:szCs w:val="24"/>
        </w:rPr>
        <w:t>включенным в установленном порядке в список граждан Соединенных Штатов Америки, которым запрещается въезд в Российскую Федерацию.</w:t>
      </w:r>
    </w:p>
    <w:p w:rsidR="00CF3C46" w:rsidRPr="00492E45" w:rsidRDefault="0057786C" w:rsidP="007E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E45">
        <w:rPr>
          <w:rFonts w:ascii="Times New Roman" w:hAnsi="Times New Roman" w:cs="Times New Roman"/>
          <w:sz w:val="24"/>
          <w:szCs w:val="24"/>
        </w:rPr>
        <w:t xml:space="preserve">2. </w:t>
      </w:r>
      <w:r w:rsidR="00CF3C46" w:rsidRPr="00492E45">
        <w:rPr>
          <w:rFonts w:ascii="Times New Roman" w:hAnsi="Times New Roman" w:cs="Times New Roman"/>
          <w:sz w:val="24"/>
          <w:szCs w:val="24"/>
        </w:rPr>
        <w:t>Запрещается осуществление на территории Российской Федерации деятельность органов и организаций в целях подбора и передачи детей, являющихся гражданами Российской Федерации, на усыновление (удочерение) гражданам Соединенных Штатов Америки</w:t>
      </w:r>
      <w:r w:rsidR="00203F31" w:rsidRPr="00492E45">
        <w:rPr>
          <w:rFonts w:ascii="Times New Roman" w:hAnsi="Times New Roman" w:cs="Times New Roman"/>
          <w:sz w:val="24"/>
          <w:szCs w:val="24"/>
        </w:rPr>
        <w:t xml:space="preserve">, </w:t>
      </w:r>
      <w:r w:rsidR="006B262A" w:rsidRPr="00492E45">
        <w:rPr>
          <w:rFonts w:ascii="Times New Roman" w:hAnsi="Times New Roman" w:cs="Times New Roman"/>
          <w:sz w:val="24"/>
          <w:szCs w:val="24"/>
        </w:rPr>
        <w:t>указанным в пункте 1 настоящей статьи</w:t>
      </w:r>
      <w:r w:rsidR="00203F31" w:rsidRPr="00492E45">
        <w:rPr>
          <w:rFonts w:ascii="Times New Roman" w:hAnsi="Times New Roman" w:cs="Times New Roman"/>
          <w:sz w:val="24"/>
          <w:szCs w:val="24"/>
        </w:rPr>
        <w:t>.</w:t>
      </w:r>
    </w:p>
    <w:p w:rsidR="0057786C" w:rsidRDefault="0057786C" w:rsidP="00577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F31" w:rsidRDefault="003B7AD3" w:rsidP="003B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3B7AD3" w:rsidRDefault="003B7AD3" w:rsidP="003B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AD3" w:rsidRPr="003B7AD3" w:rsidRDefault="003B7AD3" w:rsidP="003B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Настоящий Ф</w:t>
      </w:r>
      <w:r w:rsidRPr="003B7AD3">
        <w:rPr>
          <w:rFonts w:ascii="Times New Roman" w:hAnsi="Times New Roman" w:cs="Times New Roman"/>
          <w:sz w:val="24"/>
          <w:szCs w:val="24"/>
        </w:rPr>
        <w:t>едеральный закон вступает в силу с момента его официального опубликования.</w:t>
      </w:r>
    </w:p>
    <w:p w:rsidR="003B7AD3" w:rsidRDefault="003B7AD3" w:rsidP="003B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D3" w:rsidRDefault="003B7AD3" w:rsidP="003B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D3" w:rsidRPr="00E8304E" w:rsidRDefault="003B7AD3" w:rsidP="003B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4E">
        <w:rPr>
          <w:rFonts w:ascii="Times New Roman" w:hAnsi="Times New Roman" w:cs="Times New Roman"/>
          <w:b/>
          <w:sz w:val="24"/>
          <w:szCs w:val="24"/>
        </w:rPr>
        <w:t>Президент Российской Федерации</w:t>
      </w:r>
      <w:r w:rsidRPr="00E8304E">
        <w:rPr>
          <w:rFonts w:ascii="Times New Roman" w:hAnsi="Times New Roman" w:cs="Times New Roman"/>
          <w:b/>
          <w:sz w:val="24"/>
          <w:szCs w:val="24"/>
        </w:rPr>
        <w:tab/>
      </w:r>
      <w:r w:rsidRPr="00E8304E">
        <w:rPr>
          <w:rFonts w:ascii="Times New Roman" w:hAnsi="Times New Roman" w:cs="Times New Roman"/>
          <w:b/>
          <w:sz w:val="24"/>
          <w:szCs w:val="24"/>
        </w:rPr>
        <w:tab/>
      </w:r>
      <w:r w:rsidRPr="00E8304E">
        <w:rPr>
          <w:rFonts w:ascii="Times New Roman" w:hAnsi="Times New Roman" w:cs="Times New Roman"/>
          <w:b/>
          <w:sz w:val="24"/>
          <w:szCs w:val="24"/>
        </w:rPr>
        <w:tab/>
      </w:r>
      <w:r w:rsidRPr="00E8304E">
        <w:rPr>
          <w:rFonts w:ascii="Times New Roman" w:hAnsi="Times New Roman" w:cs="Times New Roman"/>
          <w:b/>
          <w:sz w:val="24"/>
          <w:szCs w:val="24"/>
        </w:rPr>
        <w:tab/>
      </w:r>
      <w:r w:rsidRPr="00E8304E">
        <w:rPr>
          <w:rFonts w:ascii="Times New Roman" w:hAnsi="Times New Roman" w:cs="Times New Roman"/>
          <w:b/>
          <w:sz w:val="24"/>
          <w:szCs w:val="24"/>
        </w:rPr>
        <w:tab/>
      </w:r>
      <w:r w:rsidRPr="00E8304E">
        <w:rPr>
          <w:rFonts w:ascii="Times New Roman" w:hAnsi="Times New Roman" w:cs="Times New Roman"/>
          <w:b/>
          <w:sz w:val="24"/>
          <w:szCs w:val="24"/>
        </w:rPr>
        <w:tab/>
        <w:t xml:space="preserve">   В. В. Путин</w:t>
      </w:r>
    </w:p>
    <w:p w:rsidR="00FE0BFF" w:rsidRDefault="00FE0BFF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Default="00A31AD1" w:rsidP="00A31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AD1" w:rsidRPr="00A31AD1" w:rsidRDefault="00A31AD1" w:rsidP="00A31AD1">
      <w:pPr>
        <w:pStyle w:val="ConsPlusTitle"/>
        <w:jc w:val="center"/>
        <w:outlineLvl w:val="0"/>
        <w:rPr>
          <w:sz w:val="28"/>
          <w:szCs w:val="28"/>
        </w:rPr>
      </w:pPr>
      <w:r w:rsidRPr="00A31AD1">
        <w:rPr>
          <w:sz w:val="28"/>
          <w:szCs w:val="28"/>
        </w:rPr>
        <w:lastRenderedPageBreak/>
        <w:t>ПОЯСНИТЕЛЬНАЯ ЗАПИСКА</w:t>
      </w:r>
    </w:p>
    <w:p w:rsidR="00A31AD1" w:rsidRPr="00A31AD1" w:rsidRDefault="00A31AD1" w:rsidP="00A31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0607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</w:t>
      </w:r>
      <w:r w:rsidRPr="00203F3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Федеральный закон </w:t>
      </w:r>
      <w:r w:rsidRPr="00A31AD1">
        <w:rPr>
          <w:rFonts w:ascii="Times New Roman" w:hAnsi="Times New Roman" w:cs="Times New Roman"/>
          <w:b/>
          <w:sz w:val="24"/>
          <w:szCs w:val="24"/>
        </w:rPr>
        <w:t>от 28 декабря 2012 года № 272-ФЗ</w:t>
      </w:r>
      <w:r w:rsidRPr="00203F31">
        <w:rPr>
          <w:rFonts w:ascii="Times New Roman" w:hAnsi="Times New Roman" w:cs="Times New Roman"/>
          <w:b/>
          <w:sz w:val="24"/>
          <w:szCs w:val="24"/>
        </w:rPr>
        <w:t xml:space="preserve"> «О мерах воздействия на лиц, причастных к нарушениям основополагающих прав и свобод человека, прав и свобод граждан Российской Федерации»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1AD1" w:rsidRPr="00A31AD1" w:rsidRDefault="00A31AD1" w:rsidP="00A31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31AD1" w:rsidRPr="00A31AD1" w:rsidRDefault="00A31AD1" w:rsidP="000607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060776">
          <w:rPr>
            <w:rFonts w:ascii="Times New Roman" w:hAnsi="Times New Roman" w:cs="Times New Roman"/>
            <w:bCs/>
            <w:sz w:val="24"/>
            <w:szCs w:val="24"/>
          </w:rPr>
          <w:t>Проект</w:t>
        </w:r>
      </w:hyperlink>
      <w:r w:rsidRPr="00060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AD1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="00060776" w:rsidRPr="00060776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закон от 28 декабря 2012 года № 272-ФЗ «О мерах воздействия на лиц, причастных к нарушениям основополагающих прав и свобод человека, прав и свобод граждан Российской Федерации» </w:t>
      </w:r>
      <w:r w:rsidRPr="00A31AD1">
        <w:rPr>
          <w:rFonts w:ascii="Times New Roman" w:hAnsi="Times New Roman" w:cs="Times New Roman"/>
          <w:bCs/>
          <w:sz w:val="24"/>
          <w:szCs w:val="24"/>
        </w:rPr>
        <w:t xml:space="preserve">подготовлен </w:t>
      </w:r>
      <w:r w:rsidR="00060776">
        <w:rPr>
          <w:rFonts w:ascii="Times New Roman" w:hAnsi="Times New Roman" w:cs="Times New Roman"/>
          <w:bCs/>
          <w:sz w:val="24"/>
          <w:szCs w:val="24"/>
        </w:rPr>
        <w:t>Комитетом …. Государственной Думы Российской Федерации.</w:t>
      </w:r>
    </w:p>
    <w:p w:rsidR="00060776" w:rsidRDefault="00A31AD1" w:rsidP="00060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AD1">
        <w:rPr>
          <w:rFonts w:ascii="Times New Roman" w:hAnsi="Times New Roman" w:cs="Times New Roman"/>
          <w:bCs/>
          <w:sz w:val="24"/>
          <w:szCs w:val="24"/>
        </w:rPr>
        <w:t xml:space="preserve">Предлагаемые изменения </w:t>
      </w:r>
      <w:r w:rsidR="00060776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№ 272-ФЗ </w:t>
      </w:r>
      <w:r w:rsidRPr="00A31AD1">
        <w:rPr>
          <w:rFonts w:ascii="Times New Roman" w:hAnsi="Times New Roman" w:cs="Times New Roman"/>
          <w:bCs/>
          <w:sz w:val="24"/>
          <w:szCs w:val="24"/>
        </w:rPr>
        <w:t xml:space="preserve">основаны на положениях </w:t>
      </w:r>
      <w:r w:rsidR="00060776">
        <w:rPr>
          <w:rFonts w:ascii="Times New Roman" w:hAnsi="Times New Roman" w:cs="Times New Roman"/>
          <w:bCs/>
          <w:sz w:val="24"/>
          <w:szCs w:val="24"/>
        </w:rPr>
        <w:t xml:space="preserve">Конституции Российской Федерации, законодательстве Российской Федерации о семье и о правах детей. </w:t>
      </w:r>
    </w:p>
    <w:p w:rsidR="00A31AD1" w:rsidRPr="00A31AD1" w:rsidRDefault="00A31AD1" w:rsidP="00060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AD1">
        <w:rPr>
          <w:rFonts w:ascii="Times New Roman" w:hAnsi="Times New Roman" w:cs="Times New Roman"/>
          <w:bCs/>
          <w:sz w:val="24"/>
          <w:szCs w:val="24"/>
        </w:rPr>
        <w:t xml:space="preserve">При подготовке </w:t>
      </w:r>
      <w:r w:rsidR="00060776">
        <w:rPr>
          <w:rFonts w:ascii="Times New Roman" w:hAnsi="Times New Roman" w:cs="Times New Roman"/>
          <w:bCs/>
          <w:sz w:val="24"/>
          <w:szCs w:val="24"/>
        </w:rPr>
        <w:t xml:space="preserve">проекта также </w:t>
      </w:r>
      <w:r w:rsidRPr="00A31AD1">
        <w:rPr>
          <w:rFonts w:ascii="Times New Roman" w:hAnsi="Times New Roman" w:cs="Times New Roman"/>
          <w:bCs/>
          <w:sz w:val="24"/>
          <w:szCs w:val="24"/>
        </w:rPr>
        <w:t>принималось во внимание действующее за</w:t>
      </w:r>
      <w:r w:rsidR="00060776">
        <w:rPr>
          <w:rFonts w:ascii="Times New Roman" w:hAnsi="Times New Roman" w:cs="Times New Roman"/>
          <w:bCs/>
          <w:sz w:val="24"/>
          <w:szCs w:val="24"/>
        </w:rPr>
        <w:t xml:space="preserve"> рубежом правовое регулирование, а также международно – правовые обязательства Российской Федерации и </w:t>
      </w:r>
      <w:r w:rsidR="005725D9">
        <w:rPr>
          <w:rFonts w:ascii="Times New Roman" w:hAnsi="Times New Roman" w:cs="Times New Roman"/>
          <w:bCs/>
          <w:sz w:val="24"/>
          <w:szCs w:val="24"/>
        </w:rPr>
        <w:t>межгосударственные соглашения</w:t>
      </w:r>
      <w:r w:rsidR="00060776">
        <w:rPr>
          <w:rFonts w:ascii="Times New Roman" w:hAnsi="Times New Roman" w:cs="Times New Roman"/>
          <w:bCs/>
          <w:sz w:val="24"/>
          <w:szCs w:val="24"/>
        </w:rPr>
        <w:t>.</w:t>
      </w:r>
    </w:p>
    <w:p w:rsidR="00F72FAA" w:rsidRDefault="00F72FAA" w:rsidP="00F7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AA" w:rsidRDefault="00F72FAA" w:rsidP="00F7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</w:t>
      </w:r>
      <w:r w:rsidR="00D930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Конституции Российской Федерации </w:t>
      </w:r>
      <w:r w:rsidR="00D93093">
        <w:rPr>
          <w:rFonts w:ascii="Times New Roman" w:hAnsi="Times New Roman" w:cs="Times New Roman"/>
          <w:sz w:val="24"/>
          <w:szCs w:val="24"/>
        </w:rPr>
        <w:t xml:space="preserve">(далее КРФ) </w:t>
      </w:r>
      <w:r>
        <w:rPr>
          <w:rFonts w:ascii="Times New Roman" w:hAnsi="Times New Roman" w:cs="Times New Roman"/>
          <w:sz w:val="24"/>
          <w:szCs w:val="24"/>
        </w:rPr>
        <w:t>установлено, что 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D93093" w:rsidRDefault="00F72FAA" w:rsidP="00D93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3093">
        <w:rPr>
          <w:rFonts w:ascii="Times New Roman" w:hAnsi="Times New Roman" w:cs="Times New Roman"/>
          <w:sz w:val="24"/>
          <w:szCs w:val="24"/>
        </w:rPr>
        <w:t>Пунктом 2 ст. 6 КРФ установлено, что 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Федерации.</w:t>
      </w:r>
    </w:p>
    <w:p w:rsidR="00907DB0" w:rsidRDefault="00D93093" w:rsidP="00907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7DB0">
        <w:rPr>
          <w:rFonts w:ascii="Times New Roman" w:hAnsi="Times New Roman" w:cs="Times New Roman"/>
          <w:sz w:val="24"/>
          <w:szCs w:val="24"/>
        </w:rPr>
        <w:t>П. 1 ст. 17 КРФ установлено, что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КРФ.</w:t>
      </w:r>
    </w:p>
    <w:p w:rsidR="00F80234" w:rsidRDefault="00907DB0" w:rsidP="006F1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Ст. 18 КРФ определяет, что права и свободы человека и гражданина являются непосредственно действующими. Они определяют смысл, содержание и применение </w:t>
      </w:r>
      <w:r w:rsidRPr="006F1B30">
        <w:rPr>
          <w:rFonts w:ascii="Times New Roman" w:hAnsi="Times New Roman" w:cs="Times New Roman"/>
          <w:sz w:val="24"/>
          <w:szCs w:val="24"/>
        </w:rPr>
        <w:t>законов, деятельность законодательной и исполнительной власти, местного самоуправления и обеспечиваются правосудием.</w:t>
      </w:r>
      <w:r w:rsidR="006F1B30" w:rsidRPr="006F1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30" w:rsidRDefault="00F80234" w:rsidP="00F80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2 ст. 7 КРФ установлено, что в Российской Федерации охраняются здоровье людей, обеспечивается государственная поддержка семьи, материнства, отцовства и детства. </w:t>
      </w:r>
      <w:r w:rsidR="006F1B30" w:rsidRPr="006F1B30">
        <w:rPr>
          <w:rFonts w:ascii="Times New Roman" w:hAnsi="Times New Roman" w:cs="Times New Roman"/>
          <w:sz w:val="24"/>
          <w:szCs w:val="24"/>
        </w:rPr>
        <w:t xml:space="preserve">Ст. 38 КРФ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F1B30" w:rsidRPr="006F1B30">
        <w:rPr>
          <w:rFonts w:ascii="Times New Roman" w:hAnsi="Times New Roman" w:cs="Times New Roman"/>
          <w:sz w:val="24"/>
          <w:szCs w:val="24"/>
        </w:rPr>
        <w:t xml:space="preserve">указывает на то, что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F1B30" w:rsidRPr="006F1B30">
        <w:rPr>
          <w:rFonts w:ascii="Times New Roman" w:hAnsi="Times New Roman" w:cs="Times New Roman"/>
          <w:sz w:val="24"/>
          <w:szCs w:val="24"/>
        </w:rPr>
        <w:t>атеринство и детство, семья находятся под защитой государства.</w:t>
      </w:r>
    </w:p>
    <w:p w:rsidR="00D51178" w:rsidRDefault="00D51178" w:rsidP="00D51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2 ст. 45 Семейного кодекса Российской Федерации (СК РФ)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D82890" w:rsidRDefault="00D82890" w:rsidP="00D82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 ст. 124 СК РФ установлено, что </w:t>
      </w:r>
      <w:r w:rsidRPr="008E1EAF">
        <w:rPr>
          <w:rFonts w:ascii="Times New Roman" w:hAnsi="Times New Roman" w:cs="Times New Roman"/>
          <w:sz w:val="24"/>
          <w:szCs w:val="24"/>
          <w:u w:val="single"/>
        </w:rPr>
        <w:t>усыновление или удочерение является приоритетной формой устройства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178" w:rsidRPr="006F1B30" w:rsidRDefault="00D82890" w:rsidP="00F80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 ст. 124 устанавливает, что в Российской Федерации возможно усыновление (удочерение) детей, оставшихся без попечения родителей, как иностранными гражданами, так и лицами без гражданства.</w:t>
      </w:r>
    </w:p>
    <w:p w:rsidR="00D93093" w:rsidRDefault="00D82890" w:rsidP="00D93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своей взаимосвязи указанные нормы свидетельствуют о том, что в Российской Федерации </w:t>
      </w:r>
      <w:r w:rsidR="003A4857">
        <w:rPr>
          <w:rFonts w:ascii="Times New Roman" w:hAnsi="Times New Roman" w:cs="Times New Roman"/>
          <w:sz w:val="24"/>
          <w:szCs w:val="24"/>
        </w:rPr>
        <w:t xml:space="preserve">государство гарантирует реализацию 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="003A48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ребенка на семью</w:t>
      </w:r>
      <w:r w:rsidR="003A4857">
        <w:rPr>
          <w:rFonts w:ascii="Times New Roman" w:hAnsi="Times New Roman" w:cs="Times New Roman"/>
          <w:sz w:val="24"/>
          <w:szCs w:val="24"/>
        </w:rPr>
        <w:t xml:space="preserve">. </w:t>
      </w:r>
      <w:r w:rsidR="003A4857" w:rsidRPr="008E1EAF">
        <w:rPr>
          <w:rFonts w:ascii="Times New Roman" w:hAnsi="Times New Roman" w:cs="Times New Roman"/>
          <w:sz w:val="24"/>
          <w:szCs w:val="24"/>
          <w:u w:val="single"/>
        </w:rPr>
        <w:t>Ограничение права ребенка н</w:t>
      </w:r>
      <w:r w:rsidR="002F3AA6" w:rsidRPr="008E1EA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A4857" w:rsidRPr="008E1EAF">
        <w:rPr>
          <w:rFonts w:ascii="Times New Roman" w:hAnsi="Times New Roman" w:cs="Times New Roman"/>
          <w:sz w:val="24"/>
          <w:szCs w:val="24"/>
          <w:u w:val="single"/>
        </w:rPr>
        <w:t xml:space="preserve"> семью допускается только в </w:t>
      </w:r>
      <w:r w:rsidR="002F3AA6" w:rsidRPr="008E1EAF">
        <w:rPr>
          <w:rFonts w:ascii="Times New Roman" w:hAnsi="Times New Roman" w:cs="Times New Roman"/>
          <w:sz w:val="24"/>
          <w:szCs w:val="24"/>
          <w:u w:val="single"/>
        </w:rPr>
        <w:t xml:space="preserve">том </w:t>
      </w:r>
      <w:r w:rsidR="003A4857" w:rsidRPr="008E1EAF">
        <w:rPr>
          <w:rFonts w:ascii="Times New Roman" w:hAnsi="Times New Roman" w:cs="Times New Roman"/>
          <w:sz w:val="24"/>
          <w:szCs w:val="24"/>
          <w:u w:val="single"/>
        </w:rPr>
        <w:t>случае</w:t>
      </w:r>
      <w:r w:rsidR="003A4857">
        <w:rPr>
          <w:rFonts w:ascii="Times New Roman" w:hAnsi="Times New Roman" w:cs="Times New Roman"/>
          <w:sz w:val="24"/>
          <w:szCs w:val="24"/>
        </w:rPr>
        <w:t xml:space="preserve">, </w:t>
      </w:r>
      <w:r w:rsidR="003A4857" w:rsidRPr="002F3AA6">
        <w:rPr>
          <w:rFonts w:ascii="Times New Roman" w:hAnsi="Times New Roman" w:cs="Times New Roman"/>
          <w:sz w:val="24"/>
          <w:szCs w:val="24"/>
          <w:u w:val="single"/>
        </w:rPr>
        <w:t>если это противоречит его интересам</w:t>
      </w:r>
      <w:r w:rsidR="003A4857">
        <w:rPr>
          <w:rFonts w:ascii="Times New Roman" w:hAnsi="Times New Roman" w:cs="Times New Roman"/>
          <w:sz w:val="24"/>
          <w:szCs w:val="24"/>
        </w:rPr>
        <w:t>.</w:t>
      </w:r>
    </w:p>
    <w:p w:rsidR="003A4857" w:rsidRDefault="003A4857" w:rsidP="00D93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1EAF">
        <w:rPr>
          <w:rFonts w:ascii="Times New Roman" w:hAnsi="Times New Roman" w:cs="Times New Roman"/>
          <w:sz w:val="24"/>
          <w:szCs w:val="24"/>
          <w:u w:val="single"/>
        </w:rPr>
        <w:t>Принятие предлагаемых поправок предполагает защиту прав ребенка на семью и вводит ограничения в отношении только тех граждан США, которые были уличены в нарушении прав и свобод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857" w:rsidRDefault="003A4857" w:rsidP="003A4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Введение ограничений в отношении всех граждан США прямо противоречит п. 2 ст. 55 КРФ, которая устанавливает прямой запрет на издание в Российской Федерации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законов, отменяющих или умаляющих права и свободы человека</w:t>
      </w:r>
      <w:r w:rsidR="007110B9">
        <w:rPr>
          <w:rFonts w:ascii="Times New Roman" w:hAnsi="Times New Roman" w:cs="Times New Roman"/>
          <w:sz w:val="24"/>
          <w:szCs w:val="24"/>
        </w:rPr>
        <w:t xml:space="preserve"> (не только гражданина России, а человека вообще)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4D73">
        <w:rPr>
          <w:rFonts w:ascii="Times New Roman" w:hAnsi="Times New Roman" w:cs="Times New Roman"/>
          <w:sz w:val="24"/>
          <w:szCs w:val="24"/>
        </w:rPr>
        <w:t>к которым</w:t>
      </w:r>
      <w:r w:rsidR="008E1EAF">
        <w:rPr>
          <w:rFonts w:ascii="Times New Roman" w:hAnsi="Times New Roman" w:cs="Times New Roman"/>
          <w:sz w:val="24"/>
          <w:szCs w:val="24"/>
        </w:rPr>
        <w:t>, безусловно,</w:t>
      </w:r>
      <w:r w:rsidR="00A24D73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D7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="00A24D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E1EA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>усыновлени</w:t>
      </w:r>
      <w:r w:rsidR="00F74F9B">
        <w:rPr>
          <w:rFonts w:ascii="Times New Roman" w:hAnsi="Times New Roman" w:cs="Times New Roman"/>
          <w:sz w:val="24"/>
          <w:szCs w:val="24"/>
        </w:rPr>
        <w:t>я</w:t>
      </w:r>
      <w:r w:rsidR="00A24D73">
        <w:rPr>
          <w:rFonts w:ascii="Times New Roman" w:hAnsi="Times New Roman" w:cs="Times New Roman"/>
          <w:sz w:val="24"/>
          <w:szCs w:val="24"/>
        </w:rPr>
        <w:t xml:space="preserve"> </w:t>
      </w:r>
      <w:r w:rsidR="00F74F9B">
        <w:rPr>
          <w:rFonts w:ascii="Times New Roman" w:hAnsi="Times New Roman" w:cs="Times New Roman"/>
          <w:sz w:val="24"/>
          <w:szCs w:val="24"/>
        </w:rPr>
        <w:t xml:space="preserve">(т.е. фактически право любого человека на семью) </w:t>
      </w:r>
      <w:r w:rsidR="00A24D73">
        <w:rPr>
          <w:rFonts w:ascii="Times New Roman" w:hAnsi="Times New Roman" w:cs="Times New Roman"/>
          <w:sz w:val="24"/>
          <w:szCs w:val="24"/>
        </w:rPr>
        <w:t>и право быть усыновленным (удочеренным)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857" w:rsidRDefault="003A4857" w:rsidP="003A4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КРФ разделяет понятие человека и его прав, и гражданина и его прав.</w:t>
      </w:r>
      <w:r w:rsidR="0095648B">
        <w:rPr>
          <w:rFonts w:ascii="Times New Roman" w:hAnsi="Times New Roman" w:cs="Times New Roman"/>
          <w:sz w:val="24"/>
          <w:szCs w:val="24"/>
        </w:rPr>
        <w:t xml:space="preserve"> Объем прав человека шире </w:t>
      </w:r>
      <w:r w:rsidR="00A24D73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95648B">
        <w:rPr>
          <w:rFonts w:ascii="Times New Roman" w:hAnsi="Times New Roman" w:cs="Times New Roman"/>
          <w:sz w:val="24"/>
          <w:szCs w:val="24"/>
        </w:rPr>
        <w:t xml:space="preserve">прав гражданина и должен определяться не только в соответствии с законодательством России, но и в соответствии с международным законодательством и </w:t>
      </w:r>
      <w:r w:rsidR="00A24D73">
        <w:rPr>
          <w:rFonts w:ascii="Times New Roman" w:hAnsi="Times New Roman" w:cs="Times New Roman"/>
          <w:sz w:val="24"/>
          <w:szCs w:val="24"/>
        </w:rPr>
        <w:t xml:space="preserve">международными </w:t>
      </w:r>
      <w:r w:rsidR="0095648B">
        <w:rPr>
          <w:rFonts w:ascii="Times New Roman" w:hAnsi="Times New Roman" w:cs="Times New Roman"/>
          <w:sz w:val="24"/>
          <w:szCs w:val="24"/>
        </w:rPr>
        <w:t>договорами России.</w:t>
      </w:r>
    </w:p>
    <w:p w:rsidR="003A4857" w:rsidRDefault="007110B9" w:rsidP="003A4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следует обратить внимание на то</w:t>
      </w:r>
      <w:r w:rsidR="003A4857">
        <w:rPr>
          <w:rFonts w:ascii="Times New Roman" w:hAnsi="Times New Roman" w:cs="Times New Roman"/>
          <w:sz w:val="24"/>
          <w:szCs w:val="24"/>
        </w:rPr>
        <w:t xml:space="preserve">, </w:t>
      </w:r>
      <w:r w:rsidR="00A24D73">
        <w:rPr>
          <w:rFonts w:ascii="Times New Roman" w:hAnsi="Times New Roman" w:cs="Times New Roman"/>
          <w:sz w:val="24"/>
          <w:szCs w:val="24"/>
        </w:rPr>
        <w:t xml:space="preserve">что </w:t>
      </w:r>
      <w:r w:rsidR="003A4857">
        <w:rPr>
          <w:rFonts w:ascii="Times New Roman" w:hAnsi="Times New Roman" w:cs="Times New Roman"/>
          <w:sz w:val="24"/>
          <w:szCs w:val="24"/>
        </w:rPr>
        <w:t xml:space="preserve">в соответствии со ст. 124 СК РФ право усыновить (удочерить) ребенка закрепляется не только за иностранным гражданином, но и за лицом без гражданства. В этой связи ограничение </w:t>
      </w:r>
      <w:r w:rsidR="0095648B">
        <w:rPr>
          <w:rFonts w:ascii="Times New Roman" w:hAnsi="Times New Roman" w:cs="Times New Roman"/>
          <w:sz w:val="24"/>
          <w:szCs w:val="24"/>
        </w:rPr>
        <w:t>прав граждан США на усыновление (удочерение) по сравнению с</w:t>
      </w:r>
      <w:r w:rsidR="00A24D73">
        <w:rPr>
          <w:rFonts w:ascii="Times New Roman" w:hAnsi="Times New Roman" w:cs="Times New Roman"/>
          <w:sz w:val="24"/>
          <w:szCs w:val="24"/>
        </w:rPr>
        <w:t xml:space="preserve"> отсутствием ограничений</w:t>
      </w:r>
      <w:r w:rsidR="00956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аналогичных </w:t>
      </w:r>
      <w:r w:rsidR="0095648B">
        <w:rPr>
          <w:rFonts w:ascii="Times New Roman" w:hAnsi="Times New Roman" w:cs="Times New Roman"/>
          <w:sz w:val="24"/>
          <w:szCs w:val="24"/>
        </w:rPr>
        <w:t xml:space="preserve">прав </w:t>
      </w:r>
      <w:r w:rsidR="00F74F9B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95648B">
        <w:rPr>
          <w:rFonts w:ascii="Times New Roman" w:hAnsi="Times New Roman" w:cs="Times New Roman"/>
          <w:sz w:val="24"/>
          <w:szCs w:val="24"/>
        </w:rPr>
        <w:t>лиц без гражданства представляется неце</w:t>
      </w:r>
      <w:r w:rsidR="00A24D73">
        <w:rPr>
          <w:rFonts w:ascii="Times New Roman" w:hAnsi="Times New Roman" w:cs="Times New Roman"/>
          <w:sz w:val="24"/>
          <w:szCs w:val="24"/>
        </w:rPr>
        <w:t>лесообразным и необоснованным.</w:t>
      </w:r>
    </w:p>
    <w:p w:rsidR="00514A86" w:rsidRDefault="00514A86" w:rsidP="00B17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 ст. 15 КРФ устанавливают,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</w:t>
      </w:r>
      <w:r w:rsidR="00B17875">
        <w:rPr>
          <w:rFonts w:ascii="Times New Roman" w:hAnsi="Times New Roman" w:cs="Times New Roman"/>
          <w:sz w:val="24"/>
          <w:szCs w:val="24"/>
        </w:rPr>
        <w:t>.</w:t>
      </w:r>
    </w:p>
    <w:p w:rsidR="00B17875" w:rsidRDefault="00B17875" w:rsidP="00B17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Так, во в п. 3 ст. 16 В</w:t>
      </w:r>
      <w:r w:rsidRPr="00B17875">
        <w:rPr>
          <w:rFonts w:ascii="Times New Roman" w:hAnsi="Times New Roman" w:cs="Times New Roman"/>
          <w:sz w:val="24"/>
          <w:szCs w:val="24"/>
        </w:rPr>
        <w:t>сеобщ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17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17875">
        <w:rPr>
          <w:rFonts w:ascii="Times New Roman" w:hAnsi="Times New Roman" w:cs="Times New Roman"/>
          <w:sz w:val="24"/>
          <w:szCs w:val="24"/>
        </w:rPr>
        <w:t>еклараци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7875">
        <w:rPr>
          <w:rFonts w:ascii="Times New Roman" w:hAnsi="Times New Roman" w:cs="Times New Roman"/>
          <w:sz w:val="24"/>
          <w:szCs w:val="24"/>
        </w:rPr>
        <w:t xml:space="preserve"> прав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говорится, что семья является естественной и основной ячейкой общества и имеет право на защиту со стороны общества и государства.</w:t>
      </w:r>
    </w:p>
    <w:p w:rsidR="00B17875" w:rsidRDefault="00B17875" w:rsidP="00B17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П. 2 ст. 25 Декларации предусматривает, что материнство и младенчество дают право на особое попечение и помощь. Ст. 28 устанавливает, что каждый человек имеет право на социальный и международный порядок, при котором права и свободы, изложенные в Декларации, могут быть полностью осуществлены.</w:t>
      </w:r>
    </w:p>
    <w:p w:rsidR="00B17875" w:rsidRDefault="00B17875" w:rsidP="00B17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П. 1 ст. 3 Конвенции прав ребенка устанавливает, что во всех действиях в отношении детей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уделяется наилучшему обеспечению интересов ребенка.</w:t>
      </w:r>
    </w:p>
    <w:p w:rsidR="00CB16EF" w:rsidRDefault="00CB16EF" w:rsidP="00B17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Следует также отметить, что законом 272-ФЗ ограничены не только права граждан США на осуществление усыновления (удочерения), но и право ребенка – гражданина России быть усыновленным (удочеренным) законопослушным гражданином</w:t>
      </w:r>
      <w:r w:rsidR="007C54AB">
        <w:rPr>
          <w:rFonts w:ascii="Times New Roman" w:hAnsi="Times New Roman" w:cs="Times New Roman"/>
          <w:sz w:val="24"/>
          <w:szCs w:val="24"/>
        </w:rPr>
        <w:t xml:space="preserve"> США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6EF" w:rsidRDefault="00CB16EF" w:rsidP="00CB1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тоже время ст. 20 Конвенции устанавливает, что ребенок,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помощь, предоставляемые государством.</w:t>
      </w:r>
    </w:p>
    <w:p w:rsidR="007C54AB" w:rsidRDefault="007C54AB" w:rsidP="007C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И, наконец, ст. 21 Конвенции ее государства - участники признают, что усыновление в другой стране может рассматриваться в качестве альтернативного способа ухода за ребенком, если ребенок не может быть передан на воспитание или помещен в семью, которая могла бы обеспечить его воспитание или усыновление, и если обеспечение какого-либо подходящего ухода в стране происхождения ребенка является невозможным.</w:t>
      </w:r>
    </w:p>
    <w:p w:rsidR="007C54AB" w:rsidRDefault="007C54AB" w:rsidP="007C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Применительно к вопросу нецелесообразности отмены Соглашения между Россией и США об усыновлении детей от 13.02.2011г. следует отметить следующее.</w:t>
      </w:r>
    </w:p>
    <w:p w:rsidR="00BC4828" w:rsidRDefault="007C54AB" w:rsidP="00BC4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4828">
        <w:rPr>
          <w:rFonts w:ascii="Times New Roman" w:hAnsi="Times New Roman" w:cs="Times New Roman"/>
          <w:sz w:val="24"/>
          <w:szCs w:val="24"/>
        </w:rPr>
        <w:t>В соответствии с п. «е» Конвенции государства участники содействуют в необходимых случаях достижению целей ст. 21 путем заключения двусторонних и многосторонних договоренностей или соглашений и стремятся на этой основе обеспечить, чтобы устройство ребенка в другой стране осуществлялось компетентными властями или органами.</w:t>
      </w:r>
    </w:p>
    <w:p w:rsidR="007C54AB" w:rsidRDefault="00BC4828" w:rsidP="007C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 заключение данного Соглашения является частью исполнения Россией своих международных обязательств в том числе и в отношении соблюдения прав ребенка.</w:t>
      </w:r>
    </w:p>
    <w:p w:rsidR="00BC4828" w:rsidRDefault="00BC4828" w:rsidP="007C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Кроме этого, данное Соглашение регулирует не только вопросы усыновления гражданами США детей – граждан Российской Федерации, </w:t>
      </w:r>
      <w:r w:rsidRPr="001C513A">
        <w:rPr>
          <w:rFonts w:ascii="Times New Roman" w:hAnsi="Times New Roman" w:cs="Times New Roman"/>
          <w:sz w:val="24"/>
          <w:szCs w:val="24"/>
          <w:u w:val="single"/>
        </w:rPr>
        <w:t>но и регулирует порядок усыновления детей – граждан США гражданами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828" w:rsidRDefault="00BC4828" w:rsidP="007C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учетом этого лишение граждан России права на усыновление (удочерение) ребенка – гражданина США </w:t>
      </w:r>
      <w:r w:rsidR="00241804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представляется ограничением права гражданина России на семью.</w:t>
      </w:r>
    </w:p>
    <w:p w:rsidR="00241804" w:rsidRDefault="00593B5D" w:rsidP="00CB1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закон 272-ФЗ в предлагаемой редакции будет одновременно </w:t>
      </w:r>
      <w:r w:rsidR="006C46BA">
        <w:rPr>
          <w:rFonts w:ascii="Times New Roman" w:hAnsi="Times New Roman" w:cs="Times New Roman"/>
          <w:sz w:val="24"/>
          <w:szCs w:val="24"/>
        </w:rPr>
        <w:t>решать три 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1804" w:rsidRDefault="006C46BA" w:rsidP="00CB1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93B5D">
        <w:rPr>
          <w:rFonts w:ascii="Times New Roman" w:hAnsi="Times New Roman" w:cs="Times New Roman"/>
          <w:sz w:val="24"/>
          <w:szCs w:val="24"/>
        </w:rPr>
        <w:t xml:space="preserve">защита национальных интересов Российской Федерации </w:t>
      </w:r>
    </w:p>
    <w:p w:rsidR="00241804" w:rsidRDefault="006C46BA" w:rsidP="00CB1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подтверждение Россией намерений выполнять свои международные обязательства</w:t>
      </w:r>
      <w:r w:rsidR="008207B2">
        <w:rPr>
          <w:rFonts w:ascii="Times New Roman" w:hAnsi="Times New Roman" w:cs="Times New Roman"/>
          <w:sz w:val="24"/>
          <w:szCs w:val="24"/>
        </w:rPr>
        <w:t xml:space="preserve"> и исключение в связи с этим </w:t>
      </w:r>
      <w:proofErr w:type="spellStart"/>
      <w:r w:rsidR="008207B2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8207B2">
        <w:rPr>
          <w:rFonts w:ascii="Times New Roman" w:hAnsi="Times New Roman" w:cs="Times New Roman"/>
          <w:sz w:val="24"/>
          <w:szCs w:val="24"/>
        </w:rPr>
        <w:t xml:space="preserve"> рисков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B5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7C54AB" w:rsidRDefault="006C46BA" w:rsidP="00CB1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207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ключевое</w:t>
      </w:r>
      <w:r w:rsidR="008207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93B5D">
        <w:rPr>
          <w:rFonts w:ascii="Times New Roman" w:hAnsi="Times New Roman" w:cs="Times New Roman"/>
          <w:sz w:val="24"/>
          <w:szCs w:val="24"/>
        </w:rPr>
        <w:t xml:space="preserve">защита детей – граждан России от возможного нарушения их прав на территории США лицами, нарушающими права и свободы человека </w:t>
      </w: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593B5D">
        <w:rPr>
          <w:rFonts w:ascii="Times New Roman" w:hAnsi="Times New Roman" w:cs="Times New Roman"/>
          <w:sz w:val="24"/>
          <w:szCs w:val="24"/>
        </w:rPr>
        <w:t>и граждан России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593B5D">
        <w:rPr>
          <w:rFonts w:ascii="Times New Roman" w:hAnsi="Times New Roman" w:cs="Times New Roman"/>
          <w:sz w:val="24"/>
          <w:szCs w:val="24"/>
        </w:rPr>
        <w:t>.</w:t>
      </w:r>
    </w:p>
    <w:p w:rsidR="00CB16EF" w:rsidRDefault="00CB16EF" w:rsidP="00B17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875" w:rsidRDefault="00B17875" w:rsidP="00B17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875" w:rsidRDefault="00B17875" w:rsidP="00B17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78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AF" w:rsidRDefault="008E1EAF" w:rsidP="00BC4828">
      <w:pPr>
        <w:spacing w:after="0" w:line="240" w:lineRule="auto"/>
      </w:pPr>
      <w:r>
        <w:separator/>
      </w:r>
    </w:p>
  </w:endnote>
  <w:endnote w:type="continuationSeparator" w:id="0">
    <w:p w:rsidR="008E1EAF" w:rsidRDefault="008E1EAF" w:rsidP="00BC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628961"/>
      <w:docPartObj>
        <w:docPartGallery w:val="Page Numbers (Bottom of Page)"/>
        <w:docPartUnique/>
      </w:docPartObj>
    </w:sdtPr>
    <w:sdtContent>
      <w:p w:rsidR="008E1EAF" w:rsidRDefault="008E1E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04">
          <w:rPr>
            <w:noProof/>
          </w:rPr>
          <w:t>4</w:t>
        </w:r>
        <w:r>
          <w:fldChar w:fldCharType="end"/>
        </w:r>
      </w:p>
    </w:sdtContent>
  </w:sdt>
  <w:p w:rsidR="008E1EAF" w:rsidRDefault="008E1E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AF" w:rsidRDefault="008E1EAF" w:rsidP="00BC4828">
      <w:pPr>
        <w:spacing w:after="0" w:line="240" w:lineRule="auto"/>
      </w:pPr>
      <w:r>
        <w:separator/>
      </w:r>
    </w:p>
  </w:footnote>
  <w:footnote w:type="continuationSeparator" w:id="0">
    <w:p w:rsidR="008E1EAF" w:rsidRDefault="008E1EAF" w:rsidP="00BC4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5C"/>
    <w:rsid w:val="000053A9"/>
    <w:rsid w:val="0002345C"/>
    <w:rsid w:val="00042D02"/>
    <w:rsid w:val="00060776"/>
    <w:rsid w:val="00115298"/>
    <w:rsid w:val="001C513A"/>
    <w:rsid w:val="001D0AF1"/>
    <w:rsid w:val="001F6D05"/>
    <w:rsid w:val="00203F31"/>
    <w:rsid w:val="0022352A"/>
    <w:rsid w:val="00241804"/>
    <w:rsid w:val="00255CDD"/>
    <w:rsid w:val="002F3AA6"/>
    <w:rsid w:val="003A4857"/>
    <w:rsid w:val="003B7AD3"/>
    <w:rsid w:val="003D223F"/>
    <w:rsid w:val="003F2566"/>
    <w:rsid w:val="00420869"/>
    <w:rsid w:val="00492E45"/>
    <w:rsid w:val="00514A86"/>
    <w:rsid w:val="005725D9"/>
    <w:rsid w:val="0057786C"/>
    <w:rsid w:val="00593B5D"/>
    <w:rsid w:val="005B59E3"/>
    <w:rsid w:val="005D0B4A"/>
    <w:rsid w:val="00603A86"/>
    <w:rsid w:val="006B262A"/>
    <w:rsid w:val="006C46BA"/>
    <w:rsid w:val="006F1B30"/>
    <w:rsid w:val="007110B9"/>
    <w:rsid w:val="00730C67"/>
    <w:rsid w:val="00784FB1"/>
    <w:rsid w:val="007C54AB"/>
    <w:rsid w:val="007D4851"/>
    <w:rsid w:val="007E363E"/>
    <w:rsid w:val="0081760C"/>
    <w:rsid w:val="008207B2"/>
    <w:rsid w:val="0083599E"/>
    <w:rsid w:val="00870CDD"/>
    <w:rsid w:val="008E1EAF"/>
    <w:rsid w:val="00907DB0"/>
    <w:rsid w:val="0095648B"/>
    <w:rsid w:val="00980FBA"/>
    <w:rsid w:val="009A0C6B"/>
    <w:rsid w:val="009F01A6"/>
    <w:rsid w:val="00A24D73"/>
    <w:rsid w:val="00A27637"/>
    <w:rsid w:val="00A31AD1"/>
    <w:rsid w:val="00AA02A9"/>
    <w:rsid w:val="00B17875"/>
    <w:rsid w:val="00B64A78"/>
    <w:rsid w:val="00BC4828"/>
    <w:rsid w:val="00BD6B1D"/>
    <w:rsid w:val="00CB16EF"/>
    <w:rsid w:val="00CF1907"/>
    <w:rsid w:val="00CF3C46"/>
    <w:rsid w:val="00D51178"/>
    <w:rsid w:val="00D82890"/>
    <w:rsid w:val="00D8498A"/>
    <w:rsid w:val="00D93093"/>
    <w:rsid w:val="00DA28B7"/>
    <w:rsid w:val="00E81DED"/>
    <w:rsid w:val="00E8304E"/>
    <w:rsid w:val="00E877B0"/>
    <w:rsid w:val="00E87B8D"/>
    <w:rsid w:val="00EB305F"/>
    <w:rsid w:val="00EF35FB"/>
    <w:rsid w:val="00F073A3"/>
    <w:rsid w:val="00F30F3D"/>
    <w:rsid w:val="00F72FAA"/>
    <w:rsid w:val="00F74F9B"/>
    <w:rsid w:val="00F80234"/>
    <w:rsid w:val="00FB146C"/>
    <w:rsid w:val="00FE0BFF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1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72FAA"/>
    <w:pPr>
      <w:ind w:left="720"/>
      <w:contextualSpacing/>
    </w:pPr>
  </w:style>
  <w:style w:type="paragraph" w:customStyle="1" w:styleId="ConsPlusNormal">
    <w:name w:val="ConsPlusNormal"/>
    <w:rsid w:val="006F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C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828"/>
  </w:style>
  <w:style w:type="paragraph" w:styleId="a6">
    <w:name w:val="footer"/>
    <w:basedOn w:val="a"/>
    <w:link w:val="a7"/>
    <w:uiPriority w:val="99"/>
    <w:unhideWhenUsed/>
    <w:rsid w:val="00BC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828"/>
  </w:style>
  <w:style w:type="paragraph" w:styleId="a8">
    <w:name w:val="Balloon Text"/>
    <w:basedOn w:val="a"/>
    <w:link w:val="a9"/>
    <w:uiPriority w:val="99"/>
    <w:semiHidden/>
    <w:unhideWhenUsed/>
    <w:rsid w:val="005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1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72FAA"/>
    <w:pPr>
      <w:ind w:left="720"/>
      <w:contextualSpacing/>
    </w:pPr>
  </w:style>
  <w:style w:type="paragraph" w:customStyle="1" w:styleId="ConsPlusNormal">
    <w:name w:val="ConsPlusNormal"/>
    <w:rsid w:val="006F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C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828"/>
  </w:style>
  <w:style w:type="paragraph" w:styleId="a6">
    <w:name w:val="footer"/>
    <w:basedOn w:val="a"/>
    <w:link w:val="a7"/>
    <w:uiPriority w:val="99"/>
    <w:unhideWhenUsed/>
    <w:rsid w:val="00BC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828"/>
  </w:style>
  <w:style w:type="paragraph" w:styleId="a8">
    <w:name w:val="Balloon Text"/>
    <w:basedOn w:val="a"/>
    <w:link w:val="a9"/>
    <w:uiPriority w:val="99"/>
    <w:semiHidden/>
    <w:unhideWhenUsed/>
    <w:rsid w:val="005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EDF8C01C81D681308F6BD9A972F08D8A065A3F9BB586DC47D6E86PDP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 Павел Николаевич</dc:creator>
  <cp:lastModifiedBy>Басалаев Павел Николаевич</cp:lastModifiedBy>
  <cp:revision>31</cp:revision>
  <cp:lastPrinted>2013-01-23T12:27:00Z</cp:lastPrinted>
  <dcterms:created xsi:type="dcterms:W3CDTF">2013-01-18T09:15:00Z</dcterms:created>
  <dcterms:modified xsi:type="dcterms:W3CDTF">2013-01-23T12:52:00Z</dcterms:modified>
</cp:coreProperties>
</file>