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6D" w:rsidRPr="0022706D" w:rsidRDefault="0022706D" w:rsidP="002270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2706D">
        <w:rPr>
          <w:rFonts w:ascii="Times New Roman" w:eastAsia="Times New Roman" w:hAnsi="Times New Roman" w:cs="Times New Roman"/>
          <w:b/>
          <w:bCs/>
          <w:sz w:val="36"/>
          <w:szCs w:val="36"/>
          <w:lang w:eastAsia="ru-RU"/>
        </w:rPr>
        <w:t> Решение</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06D">
        <w:rPr>
          <w:rFonts w:ascii="Times New Roman" w:eastAsia="Times New Roman" w:hAnsi="Times New Roman" w:cs="Times New Roman"/>
          <w:b/>
          <w:bCs/>
          <w:sz w:val="24"/>
          <w:szCs w:val="24"/>
          <w:lang w:eastAsia="ru-RU"/>
        </w:rPr>
        <w:t>I. Определение единиц территорий, приближенных к населению со статусом самоуправляемой общности.</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0" w:name="h.qjgaqbtyz7zm"/>
      <w:bookmarkEnd w:id="0"/>
      <w:r w:rsidRPr="0022706D">
        <w:rPr>
          <w:rFonts w:ascii="Times New Roman" w:eastAsia="Times New Roman" w:hAnsi="Times New Roman" w:cs="Times New Roman"/>
          <w:b/>
          <w:bCs/>
          <w:sz w:val="24"/>
          <w:szCs w:val="24"/>
          <w:lang w:eastAsia="ru-RU"/>
        </w:rPr>
        <w:t xml:space="preserve">Для того, что бы начать движение в сторону развития общества, необходимо создать Закон об организации территориальной вечевой общественной структуры, которая станет основой  гражданского общества, перерастающего с течением времени в народовластие.  Что бы  структура гражданского общества органично вписалась в жизнь, необходимо,  что бы  она совпала  со структурой  существующего  административного деления территорий.  Для этого надо достроить существующее административное деление территорий более мелкими единицами территорий, приближающих власть и общественные институты непосредственно к населению. В настоящее время в городах самой мелкой территориальной единицей являются районы.  Районы надо разделить на территории, приближенные к населению и не превышающие по численности в городах примерно 40-60 тыс. человек.  Это территории будущих Общин со статусом самоуправляемой общности. На первом этапе заполнять общинные Округа Административной  чиновничьей властью не нужно. В процессе самоорганизации и работе над проблемами территорий, люди, живущие на этих территориях, сами выдвинут лидеров из своей среды и в дальнейшем пул элиты территории будет заполнен и будет обновляться в процессе функционирования гражданского информационного общества.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sz w:val="24"/>
          <w:szCs w:val="24"/>
          <w:lang w:eastAsia="ru-RU"/>
        </w:rPr>
        <w:t xml:space="preserve"> Единственная сфера государственного административного управления, приближенная к населению,  - это участковая служба МВД. Это административное территориальное деление можно взять  для выделения общинных Округов по всей стране.  При развитии народовластия, с течением времени, народ Единицы территории сможет утверждать в должности начальника Округа по линии МВД, должны появиться мировые судьи, выбираемые Миром -  народом Общины и т. д.   </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 w:name="h.9n6ldlb41ujw"/>
      <w:bookmarkEnd w:id="1"/>
      <w:r w:rsidRPr="0022706D">
        <w:rPr>
          <w:rFonts w:ascii="Times New Roman" w:eastAsia="Times New Roman" w:hAnsi="Times New Roman" w:cs="Times New Roman"/>
          <w:b/>
          <w:bCs/>
          <w:sz w:val="24"/>
          <w:szCs w:val="24"/>
          <w:lang w:eastAsia="ru-RU"/>
        </w:rPr>
        <w:t xml:space="preserve">II. Сущность и роль территориальной Общины.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 w:name="h.i03uhxozkwms"/>
      <w:bookmarkEnd w:id="2"/>
      <w:r w:rsidRPr="0022706D">
        <w:rPr>
          <w:rFonts w:ascii="Times New Roman" w:eastAsia="Times New Roman" w:hAnsi="Times New Roman" w:cs="Times New Roman"/>
          <w:b/>
          <w:bCs/>
          <w:sz w:val="24"/>
          <w:szCs w:val="24"/>
          <w:lang w:eastAsia="ru-RU"/>
        </w:rPr>
        <w:t xml:space="preserve">Наличие территориальной Общины создает предпосылки для территориального самосознания, возникновения ответственности людей, живущих на этой территории, за её состояние, конечно же, при условии наличия прав населения и условий  решать самостоятельно, объединяясь,  вопросы, возникающие в Общине.  Настоящий Закон должен создать условия объединения и самоорганизации граждан, для которых такая деятельность является общественно - полезной деятельностью и не оплачивается. Основное условие самоорганизации граждан - это создание в Общине Общественного Центра по взаимодействию населения.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 w:name="h.jm773ynqwhk8"/>
      <w:bookmarkEnd w:id="3"/>
      <w:r w:rsidRPr="0022706D">
        <w:rPr>
          <w:rFonts w:ascii="Times New Roman" w:eastAsia="Times New Roman" w:hAnsi="Times New Roman" w:cs="Times New Roman"/>
          <w:b/>
          <w:bCs/>
          <w:sz w:val="24"/>
          <w:szCs w:val="24"/>
          <w:lang w:eastAsia="ru-RU"/>
        </w:rPr>
        <w:t>При создании условий для информационного взаимодействия и совместных действий,  Общины становятся основой информационного общества по всей стране. В Общине организуется информационное пространство, в котором образуется с наибольшей степенью вероятности, достоверная информация.  Поскольку все события происходят на территориях, люди,  постепенно узнавая особенности своей территории и  людей, населяющих эту территорию, действуя и получая результаты своей деятельности, апробируя на практике свои информационные изыскания, будут иметь возможность все точнее определять свои потребности и способы их удовлетворения. Достоверная информация, открытое общение   - условие  развития общества, искоренения пороков.</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4" w:name="h.3vmqqstlsymn"/>
      <w:bookmarkEnd w:id="4"/>
      <w:r w:rsidRPr="0022706D">
        <w:rPr>
          <w:rFonts w:ascii="Times New Roman" w:eastAsia="Times New Roman" w:hAnsi="Times New Roman" w:cs="Times New Roman"/>
          <w:b/>
          <w:bCs/>
          <w:sz w:val="24"/>
          <w:szCs w:val="24"/>
          <w:lang w:eastAsia="ru-RU"/>
        </w:rPr>
        <w:lastRenderedPageBreak/>
        <w:t>При создании Общин  организуются Единицы территории, обладающие территориальным самосознанием и способные проявить организованную коллективную  волю, что является основой Народовластия и Федерализма. Для осуществления Федерализма нужны дискретные Единицы, способные осуществлять Договор (слово “федерализм” от лат</w:t>
      </w:r>
      <w:proofErr w:type="gramStart"/>
      <w:r w:rsidRPr="0022706D">
        <w:rPr>
          <w:rFonts w:ascii="Times New Roman" w:eastAsia="Times New Roman" w:hAnsi="Times New Roman" w:cs="Times New Roman"/>
          <w:b/>
          <w:bCs/>
          <w:sz w:val="24"/>
          <w:szCs w:val="24"/>
          <w:lang w:eastAsia="ru-RU"/>
        </w:rPr>
        <w:t>.</w:t>
      </w:r>
      <w:proofErr w:type="gramEnd"/>
      <w:r w:rsidRPr="0022706D">
        <w:rPr>
          <w:rFonts w:ascii="Times New Roman" w:eastAsia="Times New Roman" w:hAnsi="Times New Roman" w:cs="Times New Roman"/>
          <w:b/>
          <w:bCs/>
          <w:sz w:val="24"/>
          <w:szCs w:val="24"/>
          <w:lang w:eastAsia="ru-RU"/>
        </w:rPr>
        <w:t xml:space="preserve"> </w:t>
      </w:r>
      <w:proofErr w:type="gramStart"/>
      <w:r w:rsidRPr="0022706D">
        <w:rPr>
          <w:rFonts w:ascii="Times New Roman" w:eastAsia="Times New Roman" w:hAnsi="Times New Roman" w:cs="Times New Roman"/>
          <w:b/>
          <w:bCs/>
          <w:sz w:val="24"/>
          <w:szCs w:val="24"/>
          <w:lang w:eastAsia="ru-RU"/>
        </w:rPr>
        <w:t>с</w:t>
      </w:r>
      <w:proofErr w:type="gramEnd"/>
      <w:r w:rsidRPr="0022706D">
        <w:rPr>
          <w:rFonts w:ascii="Times New Roman" w:eastAsia="Times New Roman" w:hAnsi="Times New Roman" w:cs="Times New Roman"/>
          <w:b/>
          <w:bCs/>
          <w:sz w:val="24"/>
          <w:szCs w:val="24"/>
          <w:lang w:eastAsia="ru-RU"/>
        </w:rPr>
        <w:t>лова “</w:t>
      </w:r>
      <w:proofErr w:type="spellStart"/>
      <w:r w:rsidRPr="0022706D">
        <w:rPr>
          <w:rFonts w:ascii="Times New Roman" w:eastAsia="Times New Roman" w:hAnsi="Times New Roman" w:cs="Times New Roman"/>
          <w:b/>
          <w:bCs/>
          <w:sz w:val="24"/>
          <w:szCs w:val="24"/>
          <w:lang w:eastAsia="ru-RU"/>
        </w:rPr>
        <w:t>foedus</w:t>
      </w:r>
      <w:proofErr w:type="spellEnd"/>
      <w:r w:rsidRPr="0022706D">
        <w:rPr>
          <w:rFonts w:ascii="Times New Roman" w:eastAsia="Times New Roman" w:hAnsi="Times New Roman" w:cs="Times New Roman"/>
          <w:b/>
          <w:bCs/>
          <w:sz w:val="24"/>
          <w:szCs w:val="24"/>
          <w:lang w:eastAsia="ru-RU"/>
        </w:rPr>
        <w:t xml:space="preserve">” - договор). При существовании таких мелких Единиц территории возможно возникновение  качественного, глубокого территориального самосознания, которое обуславливает действенные Народовластие и Федерализм. Кроме того, на территориях создается активный, жизнерадостный тон жизни. Коллективное взаимодействие, общение в положительном ключе, в действиях всегда приносит радость. У каждого человека возникают реальные эмоциональные положительные связи по общему делу, каждый человек чувствуют за спиной поддержку большой семьи  - это основа психического здоровья нации. </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sz w:val="24"/>
          <w:szCs w:val="24"/>
          <w:lang w:eastAsia="ru-RU"/>
        </w:rPr>
      </w:pPr>
      <w:bookmarkStart w:id="5" w:name="h.awp41f2f4dn1"/>
      <w:bookmarkEnd w:id="5"/>
      <w:r w:rsidRPr="0022706D">
        <w:rPr>
          <w:rFonts w:ascii="Times New Roman" w:eastAsia="Times New Roman" w:hAnsi="Times New Roman" w:cs="Times New Roman"/>
          <w:b/>
          <w:bCs/>
          <w:sz w:val="24"/>
          <w:szCs w:val="24"/>
          <w:lang w:eastAsia="ru-RU"/>
        </w:rPr>
        <w:t xml:space="preserve">III. Основные элементы  информационного общества, являющегося  основой Народовластия и Федерализма. </w:t>
      </w:r>
      <w:bookmarkStart w:id="6" w:name="_GoBack"/>
      <w:bookmarkEnd w:id="6"/>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7" w:name="h.nllxoehzh8we"/>
      <w:bookmarkEnd w:id="7"/>
      <w:r w:rsidRPr="0022706D">
        <w:rPr>
          <w:rFonts w:ascii="Times New Roman" w:eastAsia="Times New Roman" w:hAnsi="Times New Roman" w:cs="Times New Roman"/>
          <w:b/>
          <w:bCs/>
          <w:sz w:val="24"/>
          <w:szCs w:val="24"/>
          <w:lang w:eastAsia="ru-RU"/>
        </w:rPr>
        <w:t xml:space="preserve">1. Создание виртуальных Общественных центров и привязка их к физическим Общественным центрам Общин.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8" w:name="h.yhnh3e8fwag1"/>
      <w:bookmarkEnd w:id="8"/>
      <w:r w:rsidRPr="0022706D">
        <w:rPr>
          <w:rFonts w:ascii="Times New Roman" w:eastAsia="Times New Roman" w:hAnsi="Times New Roman" w:cs="Times New Roman"/>
          <w:b/>
          <w:bCs/>
          <w:sz w:val="24"/>
          <w:szCs w:val="24"/>
          <w:lang w:eastAsia="ru-RU"/>
        </w:rPr>
        <w:t xml:space="preserve">В наше время бурного развития информационных технологий и использования интернета остро стоит вопрос привязки виртуальной реальности к физической реальности. Возникло понятие виртуальной демократии, при которой нет территориального представительства.  </w:t>
      </w:r>
      <w:r w:rsidRPr="0022706D">
        <w:rPr>
          <w:rFonts w:ascii="Times New Roman" w:eastAsia="Times New Roman" w:hAnsi="Times New Roman" w:cs="Times New Roman"/>
          <w:b/>
          <w:bCs/>
          <w:i/>
          <w:iCs/>
          <w:sz w:val="24"/>
          <w:szCs w:val="24"/>
          <w:lang w:eastAsia="ru-RU"/>
        </w:rPr>
        <w:t>Необходимо пояснить, что демократия и народовластие далеко не одно и то же. Слово “демократия” пришло из древних Афин. На самом деле  «</w:t>
      </w:r>
      <w:proofErr w:type="spellStart"/>
      <w:r w:rsidRPr="0022706D">
        <w:rPr>
          <w:rFonts w:ascii="Times New Roman" w:eastAsia="Times New Roman" w:hAnsi="Times New Roman" w:cs="Times New Roman"/>
          <w:b/>
          <w:bCs/>
          <w:i/>
          <w:iCs/>
          <w:sz w:val="24"/>
          <w:szCs w:val="24"/>
          <w:lang w:eastAsia="ru-RU"/>
        </w:rPr>
        <w:t>δ</w:t>
      </w:r>
      <w:r w:rsidRPr="0022706D">
        <w:rPr>
          <w:rFonts w:ascii="Cambria Math" w:eastAsia="Times New Roman" w:hAnsi="Cambria Math" w:cs="Cambria Math"/>
          <w:b/>
          <w:bCs/>
          <w:i/>
          <w:iCs/>
          <w:sz w:val="24"/>
          <w:szCs w:val="24"/>
          <w:lang w:eastAsia="ru-RU"/>
        </w:rPr>
        <w:t>ῆ</w:t>
      </w:r>
      <w:r w:rsidRPr="0022706D">
        <w:rPr>
          <w:rFonts w:ascii="Times New Roman" w:eastAsia="Times New Roman" w:hAnsi="Times New Roman" w:cs="Times New Roman"/>
          <w:b/>
          <w:bCs/>
          <w:i/>
          <w:iCs/>
          <w:sz w:val="24"/>
          <w:szCs w:val="24"/>
          <w:lang w:eastAsia="ru-RU"/>
        </w:rPr>
        <w:t>μος</w:t>
      </w:r>
      <w:proofErr w:type="spellEnd"/>
      <w:r w:rsidRPr="0022706D">
        <w:rPr>
          <w:rFonts w:ascii="Times New Roman" w:eastAsia="Times New Roman" w:hAnsi="Times New Roman" w:cs="Times New Roman"/>
          <w:b/>
          <w:bCs/>
          <w:i/>
          <w:iCs/>
          <w:sz w:val="24"/>
          <w:szCs w:val="24"/>
          <w:lang w:eastAsia="ru-RU"/>
        </w:rPr>
        <w:t xml:space="preserve"> - не от слова "народ", а от названия района </w:t>
      </w:r>
      <w:proofErr w:type="gramStart"/>
      <w:r w:rsidRPr="0022706D">
        <w:rPr>
          <w:rFonts w:ascii="Times New Roman" w:eastAsia="Times New Roman" w:hAnsi="Times New Roman" w:cs="Times New Roman"/>
          <w:b/>
          <w:bCs/>
          <w:i/>
          <w:iCs/>
          <w:sz w:val="24"/>
          <w:szCs w:val="24"/>
          <w:lang w:eastAsia="ru-RU"/>
        </w:rPr>
        <w:t>Афин</w:t>
      </w:r>
      <w:proofErr w:type="gramEnd"/>
      <w:r w:rsidRPr="0022706D">
        <w:rPr>
          <w:rFonts w:ascii="Times New Roman" w:eastAsia="Times New Roman" w:hAnsi="Times New Roman" w:cs="Times New Roman"/>
          <w:b/>
          <w:bCs/>
          <w:i/>
          <w:iCs/>
          <w:sz w:val="24"/>
          <w:szCs w:val="24"/>
          <w:lang w:eastAsia="ru-RU"/>
        </w:rPr>
        <w:t xml:space="preserve"> в котором гнездились богатейшие представители тогдашнего общества. В древней Греции общество делилось на три главные страты:  ОХЛОС - рабы, бедняки (батраки) - не имеющие права голоса.  ПЛЕБОС - свободные люди, мелкие хозяева, владельцы собственных домов и земель - могут выбирать, но не могут быть избранными. ДЕМОС - Крупные рабовладельцы, жители Демоса - богатого района города, проходящие определенный имущественный ценз. Вот они-то и могли быть избранными в органы управления.»  [ </w:t>
      </w:r>
      <w:proofErr w:type="spellStart"/>
      <w:r w:rsidRPr="0022706D">
        <w:rPr>
          <w:rFonts w:ascii="Times New Roman" w:eastAsia="Times New Roman" w:hAnsi="Times New Roman" w:cs="Times New Roman"/>
          <w:b/>
          <w:bCs/>
          <w:i/>
          <w:iCs/>
          <w:sz w:val="24"/>
          <w:szCs w:val="24"/>
          <w:lang w:eastAsia="ru-RU"/>
        </w:rPr>
        <w:t>Википедея</w:t>
      </w:r>
      <w:proofErr w:type="spellEnd"/>
      <w:r w:rsidRPr="0022706D">
        <w:rPr>
          <w:rFonts w:ascii="Times New Roman" w:eastAsia="Times New Roman" w:hAnsi="Times New Roman" w:cs="Times New Roman"/>
          <w:b/>
          <w:bCs/>
          <w:i/>
          <w:iCs/>
          <w:sz w:val="24"/>
          <w:szCs w:val="24"/>
          <w:lang w:eastAsia="ru-RU"/>
        </w:rPr>
        <w:t xml:space="preserve">]  Сейчас во всем мире  победившая демократия имеет именно это изначальное древнегреческое содержание, во власть приходят от денег </w:t>
      </w:r>
      <w:proofErr w:type="gramStart"/>
      <w:r w:rsidRPr="0022706D">
        <w:rPr>
          <w:rFonts w:ascii="Times New Roman" w:eastAsia="Times New Roman" w:hAnsi="Times New Roman" w:cs="Times New Roman"/>
          <w:b/>
          <w:bCs/>
          <w:i/>
          <w:iCs/>
          <w:sz w:val="24"/>
          <w:szCs w:val="24"/>
          <w:lang w:eastAsia="ru-RU"/>
        </w:rPr>
        <w:t>-о</w:t>
      </w:r>
      <w:proofErr w:type="gramEnd"/>
      <w:r w:rsidRPr="0022706D">
        <w:rPr>
          <w:rFonts w:ascii="Times New Roman" w:eastAsia="Times New Roman" w:hAnsi="Times New Roman" w:cs="Times New Roman"/>
          <w:b/>
          <w:bCs/>
          <w:i/>
          <w:iCs/>
          <w:sz w:val="24"/>
          <w:szCs w:val="24"/>
          <w:lang w:eastAsia="ru-RU"/>
        </w:rPr>
        <w:t xml:space="preserve">чень имущие люди или их лобби. Голосуют </w:t>
      </w:r>
      <w:proofErr w:type="spellStart"/>
      <w:r w:rsidRPr="0022706D">
        <w:rPr>
          <w:rFonts w:ascii="Times New Roman" w:eastAsia="Times New Roman" w:hAnsi="Times New Roman" w:cs="Times New Roman"/>
          <w:b/>
          <w:bCs/>
          <w:i/>
          <w:iCs/>
          <w:sz w:val="24"/>
          <w:szCs w:val="24"/>
          <w:lang w:eastAsia="ru-RU"/>
        </w:rPr>
        <w:t>плебос</w:t>
      </w:r>
      <w:proofErr w:type="spellEnd"/>
      <w:r w:rsidRPr="0022706D">
        <w:rPr>
          <w:rFonts w:ascii="Times New Roman" w:eastAsia="Times New Roman" w:hAnsi="Times New Roman" w:cs="Times New Roman"/>
          <w:b/>
          <w:bCs/>
          <w:i/>
          <w:iCs/>
          <w:sz w:val="24"/>
          <w:szCs w:val="24"/>
          <w:lang w:eastAsia="ru-RU"/>
        </w:rPr>
        <w:t xml:space="preserve"> и </w:t>
      </w:r>
      <w:proofErr w:type="spellStart"/>
      <w:r w:rsidRPr="0022706D">
        <w:rPr>
          <w:rFonts w:ascii="Times New Roman" w:eastAsia="Times New Roman" w:hAnsi="Times New Roman" w:cs="Times New Roman"/>
          <w:b/>
          <w:bCs/>
          <w:i/>
          <w:iCs/>
          <w:sz w:val="24"/>
          <w:szCs w:val="24"/>
          <w:lang w:eastAsia="ru-RU"/>
        </w:rPr>
        <w:t>охлос</w:t>
      </w:r>
      <w:proofErr w:type="spellEnd"/>
      <w:r w:rsidRPr="0022706D">
        <w:rPr>
          <w:rFonts w:ascii="Times New Roman" w:eastAsia="Times New Roman" w:hAnsi="Times New Roman" w:cs="Times New Roman"/>
          <w:b/>
          <w:bCs/>
          <w:i/>
          <w:iCs/>
          <w:sz w:val="24"/>
          <w:szCs w:val="24"/>
          <w:lang w:eastAsia="ru-RU"/>
        </w:rPr>
        <w:t xml:space="preserve"> (вот это право - достижение нынешней демократии), которым объясняют по телевизору за кого следует голосовать. Народовластие - наше национальное достояние, не бывшее нигде и никогда в мире, исчезнувшее за период татаро-монгольского ига,  2.5 векового избиения народа, уничтожения национального Уклада жизни и внедрения   суррогатных ценностей в период интервенции - была выстроена царская вертикаль власти и уничтожено Вече.</w:t>
      </w:r>
      <w:r w:rsidRPr="0022706D">
        <w:rPr>
          <w:rFonts w:ascii="Times New Roman" w:eastAsia="Times New Roman" w:hAnsi="Times New Roman" w:cs="Times New Roman"/>
          <w:b/>
          <w:bCs/>
          <w:i/>
          <w:iCs/>
          <w:sz w:val="20"/>
          <w:szCs w:val="20"/>
          <w:lang w:eastAsia="ru-RU"/>
        </w:rPr>
        <w:t xml:space="preserve">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sz w:val="24"/>
          <w:szCs w:val="24"/>
          <w:lang w:eastAsia="ru-RU"/>
        </w:rPr>
        <w:t xml:space="preserve">Привязку к реальности можно осуществить путем создания сайта, в котором регистрация граждан будет осуществляться по границам Общин.  Как это осуществить на практике - технический вопрос, можно воспользоваться наработками сайта </w:t>
      </w:r>
      <w:proofErr w:type="spellStart"/>
      <w:r w:rsidRPr="0022706D">
        <w:rPr>
          <w:rFonts w:ascii="Times New Roman" w:eastAsia="Times New Roman" w:hAnsi="Times New Roman" w:cs="Times New Roman"/>
          <w:b/>
          <w:bCs/>
          <w:sz w:val="24"/>
          <w:szCs w:val="24"/>
          <w:lang w:eastAsia="ru-RU"/>
        </w:rPr>
        <w:t>Госуслуги</w:t>
      </w:r>
      <w:proofErr w:type="spellEnd"/>
      <w:r w:rsidRPr="0022706D">
        <w:rPr>
          <w:rFonts w:ascii="Times New Roman" w:eastAsia="Times New Roman" w:hAnsi="Times New Roman" w:cs="Times New Roman"/>
          <w:b/>
          <w:bCs/>
          <w:sz w:val="24"/>
          <w:szCs w:val="24"/>
          <w:lang w:eastAsia="ru-RU"/>
        </w:rPr>
        <w:t xml:space="preserve"> с добавлением территориальной принадлежности регистрируемого.  Таким образом, появится виртуальное информационное пространство, структурированное по Единицам территорий, содержащее достоверную информацию - каждая Община будет иметь на этом сайте свой информационный центр - виртуальное Вече.</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9" w:name="h.5egf17387n9w"/>
      <w:bookmarkEnd w:id="9"/>
      <w:r w:rsidRPr="0022706D">
        <w:rPr>
          <w:rFonts w:ascii="Times New Roman" w:eastAsia="Times New Roman" w:hAnsi="Times New Roman" w:cs="Times New Roman"/>
          <w:b/>
          <w:bCs/>
          <w:sz w:val="24"/>
          <w:szCs w:val="24"/>
          <w:lang w:eastAsia="ru-RU"/>
        </w:rPr>
        <w:t xml:space="preserve">1.а. Создание физических общественных центров Общин - Вече.  Создание физических общественных центров необходимо в первую очередь.  Пусть поначалу это будут небольшие помещения. Но они должны существовать, там должна быть размещена информация на стендах, должен дежурить человек, объясняющий правила работы </w:t>
      </w:r>
      <w:r w:rsidRPr="0022706D">
        <w:rPr>
          <w:rFonts w:ascii="Times New Roman" w:eastAsia="Times New Roman" w:hAnsi="Times New Roman" w:cs="Times New Roman"/>
          <w:b/>
          <w:bCs/>
          <w:sz w:val="24"/>
          <w:szCs w:val="24"/>
          <w:lang w:eastAsia="ru-RU"/>
        </w:rPr>
        <w:lastRenderedPageBreak/>
        <w:t xml:space="preserve">Центра,  возможно, осуществляющий, проверяющий  регистрацию. Конечно, хорошо бы иметь специальное помещение должного уровня, имеющие комнаты для занятий тематических групп, актовый зал для больших Собраний.  Но сразу в короткое время это невозможно сделать. В будущем возникнут типовые проекты Общественных центров. Поэтому муниципальная власть на первых порах должна изыскать помещения  для нахождения там дежурных, нескольких компьютеров  и возможности нахождения одновременно там хотя бы 30 -  40 человек одновременно. Тематические группы должны делать заявки Центру о необходимости проведения своих заседаний в реальности. На территории каждой Общины имеются помещения школ. Актовые залы школ можно использовать для проведения Собраний.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h.9px639na1dlt"/>
      <w:bookmarkEnd w:id="10"/>
      <w:r w:rsidRPr="0022706D">
        <w:rPr>
          <w:rFonts w:ascii="Times New Roman" w:eastAsia="Times New Roman" w:hAnsi="Times New Roman" w:cs="Times New Roman"/>
          <w:b/>
          <w:bCs/>
          <w:sz w:val="24"/>
          <w:szCs w:val="24"/>
          <w:lang w:eastAsia="ru-RU"/>
        </w:rPr>
        <w:t>1.б. Создание виртуальных информационных Общественных центров.</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1" w:name="h.t8x4r7y6uspw"/>
      <w:bookmarkEnd w:id="11"/>
      <w:r w:rsidRPr="0022706D">
        <w:rPr>
          <w:rFonts w:ascii="Times New Roman" w:eastAsia="Times New Roman" w:hAnsi="Times New Roman" w:cs="Times New Roman"/>
          <w:b/>
          <w:bCs/>
          <w:sz w:val="24"/>
          <w:szCs w:val="24"/>
          <w:lang w:eastAsia="ru-RU"/>
        </w:rPr>
        <w:t xml:space="preserve">Для создания сайта Общественных центров  можно использовать готовый движок </w:t>
      </w:r>
      <w:proofErr w:type="spellStart"/>
      <w:r w:rsidRPr="0022706D">
        <w:rPr>
          <w:rFonts w:ascii="Times New Roman" w:eastAsia="Times New Roman" w:hAnsi="Times New Roman" w:cs="Times New Roman"/>
          <w:b/>
          <w:bCs/>
          <w:sz w:val="24"/>
          <w:szCs w:val="24"/>
          <w:lang w:eastAsia="ru-RU"/>
        </w:rPr>
        <w:t>MediaWiki</w:t>
      </w:r>
      <w:proofErr w:type="spellEnd"/>
      <w:r w:rsidRPr="0022706D">
        <w:rPr>
          <w:rFonts w:ascii="Times New Roman" w:eastAsia="Times New Roman" w:hAnsi="Times New Roman" w:cs="Times New Roman"/>
          <w:b/>
          <w:bCs/>
          <w:sz w:val="24"/>
          <w:szCs w:val="24"/>
          <w:lang w:eastAsia="ru-RU"/>
        </w:rPr>
        <w:t xml:space="preserve"> с открытым кодом, идеология которого позволяет реализовать принципы работы Общественных центров.  На этом движке работает Википедия.  У каждого   зарегистрированного гражданина имеется личный кабинет на сайте, в котором отражаются его запросы на сайт </w:t>
      </w:r>
      <w:proofErr w:type="spellStart"/>
      <w:r w:rsidRPr="0022706D">
        <w:rPr>
          <w:rFonts w:ascii="Times New Roman" w:eastAsia="Times New Roman" w:hAnsi="Times New Roman" w:cs="Times New Roman"/>
          <w:b/>
          <w:bCs/>
          <w:sz w:val="24"/>
          <w:szCs w:val="24"/>
          <w:lang w:eastAsia="ru-RU"/>
        </w:rPr>
        <w:t>Гослуг</w:t>
      </w:r>
      <w:proofErr w:type="spellEnd"/>
      <w:r w:rsidRPr="0022706D">
        <w:rPr>
          <w:rFonts w:ascii="Times New Roman" w:eastAsia="Times New Roman" w:hAnsi="Times New Roman" w:cs="Times New Roman"/>
          <w:b/>
          <w:bCs/>
          <w:sz w:val="24"/>
          <w:szCs w:val="24"/>
          <w:lang w:eastAsia="ru-RU"/>
        </w:rPr>
        <w:t xml:space="preserve"> и других официальных сайтов, обслуживающих население. По запросам могут открываться новости за какой-либо период  по открытым темам, статьям на той или иной территории.</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2" w:name="h.6rx835q1zqlr"/>
      <w:bookmarkEnd w:id="12"/>
      <w:r w:rsidRPr="0022706D">
        <w:rPr>
          <w:rFonts w:ascii="Times New Roman" w:eastAsia="Times New Roman" w:hAnsi="Times New Roman" w:cs="Times New Roman"/>
          <w:b/>
          <w:bCs/>
          <w:sz w:val="24"/>
          <w:szCs w:val="24"/>
          <w:lang w:eastAsia="ru-RU"/>
        </w:rPr>
        <w:t>IV. Принципы работы общественных центров.</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3" w:name="h.n206zwuxgyje"/>
      <w:bookmarkEnd w:id="13"/>
      <w:r w:rsidRPr="0022706D">
        <w:rPr>
          <w:rFonts w:ascii="Times New Roman" w:eastAsia="Times New Roman" w:hAnsi="Times New Roman" w:cs="Times New Roman"/>
          <w:b/>
          <w:bCs/>
          <w:sz w:val="24"/>
          <w:szCs w:val="24"/>
          <w:lang w:eastAsia="ru-RU"/>
        </w:rPr>
        <w:t xml:space="preserve">1. Участие в работе центра - добровольное.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4" w:name="h.a4sy6thp7ch4"/>
      <w:bookmarkEnd w:id="14"/>
      <w:r w:rsidRPr="0022706D">
        <w:rPr>
          <w:rFonts w:ascii="Times New Roman" w:eastAsia="Times New Roman" w:hAnsi="Times New Roman" w:cs="Times New Roman"/>
          <w:b/>
          <w:bCs/>
          <w:sz w:val="24"/>
          <w:szCs w:val="24"/>
          <w:lang w:eastAsia="ru-RU"/>
        </w:rPr>
        <w:t xml:space="preserve">2. Работа с материалами  происходит по темам. </w:t>
      </w:r>
      <w:bookmarkStart w:id="15" w:name="h.6oeuvt7lpdxr"/>
      <w:bookmarkEnd w:id="15"/>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sz w:val="24"/>
          <w:szCs w:val="24"/>
          <w:lang w:eastAsia="ru-RU"/>
        </w:rPr>
        <w:t>Темы отражаются в полном  тематическом Каталоге человеческих знаний и деятельности, ведущемся на сайте. В Каталоге по соответствующим запросам открываются: количество статей по теме, названия статей, территория происхождения статьи, статьи. Создать тему (с помещением темы в полный (укрупненный)  Каталог), статью по какой-либо теме может  каждый гражданин, зарегистрированный в Общественном центре, пометив при этом возможность правки статьи коллективно со свободным доступом, либо участникам какой-либо темы или  группы, либо работать индивидуально над статьей, закрыв доступ для правки статьи. Гражданин, зарегистрированный в Центре,  становится Участником темы (статьи), над которой работает. При участии в Собраниях группы по теме, выполнении каких-то поручений, Участник темы, статьи  становится Участником группы по данной теме. Работа может происходить по любым темам, не  </w:t>
      </w:r>
      <w:proofErr w:type="gramStart"/>
      <w:r w:rsidRPr="0022706D">
        <w:rPr>
          <w:rFonts w:ascii="Times New Roman" w:eastAsia="Times New Roman" w:hAnsi="Times New Roman" w:cs="Times New Roman"/>
          <w:b/>
          <w:bCs/>
          <w:sz w:val="24"/>
          <w:szCs w:val="24"/>
          <w:lang w:eastAsia="ru-RU"/>
        </w:rPr>
        <w:t>запрещенных</w:t>
      </w:r>
      <w:proofErr w:type="gramEnd"/>
      <w:r w:rsidRPr="0022706D">
        <w:rPr>
          <w:rFonts w:ascii="Times New Roman" w:eastAsia="Times New Roman" w:hAnsi="Times New Roman" w:cs="Times New Roman"/>
          <w:b/>
          <w:bCs/>
          <w:sz w:val="24"/>
          <w:szCs w:val="24"/>
          <w:lang w:eastAsia="ru-RU"/>
        </w:rPr>
        <w:t xml:space="preserve"> законодательством.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6" w:name="h.20o97crv9k8d"/>
      <w:bookmarkEnd w:id="16"/>
      <w:r w:rsidRPr="0022706D">
        <w:rPr>
          <w:rFonts w:ascii="Times New Roman" w:eastAsia="Times New Roman" w:hAnsi="Times New Roman" w:cs="Times New Roman"/>
          <w:b/>
          <w:bCs/>
          <w:sz w:val="24"/>
          <w:szCs w:val="24"/>
          <w:lang w:eastAsia="ru-RU"/>
        </w:rPr>
        <w:t xml:space="preserve">3.  Голосования.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7" w:name="h.88bhvwd8xzpx"/>
      <w:bookmarkEnd w:id="17"/>
      <w:r w:rsidRPr="0022706D">
        <w:rPr>
          <w:rFonts w:ascii="Times New Roman" w:eastAsia="Times New Roman" w:hAnsi="Times New Roman" w:cs="Times New Roman"/>
          <w:b/>
          <w:bCs/>
          <w:sz w:val="24"/>
          <w:szCs w:val="24"/>
          <w:lang w:eastAsia="ru-RU"/>
        </w:rPr>
        <w:t xml:space="preserve">Участие в работе групп, создании статей равноправное. Участники  статей, групп виртуальным или голосованием в реальности с ведением протокола и помещении этого протокола с итогами голосования в свою тему в виртуальном Центре, могут выбирать  ведущего темы, статьи, и других участников, ответственных по теме, руководителя группы, формировать денежный фонд темы.  Ведущий темы имеет право высказывать участникам замечания по работе, ставить на голосование исключение Участника из темы, статьи. Участники могут выбирать  представителей группы, темы, статьи для представления территории на более высоком Федеральном территориальном уровне, если количество Участников темы, группы превышает возможности помещений федерального центра вместить всех желающих принять участие в Собрании или </w:t>
      </w:r>
      <w:r w:rsidRPr="0022706D">
        <w:rPr>
          <w:rFonts w:ascii="Times New Roman" w:eastAsia="Times New Roman" w:hAnsi="Times New Roman" w:cs="Times New Roman"/>
          <w:b/>
          <w:bCs/>
          <w:sz w:val="24"/>
          <w:szCs w:val="24"/>
          <w:lang w:eastAsia="ru-RU"/>
        </w:rPr>
        <w:lastRenderedPageBreak/>
        <w:t xml:space="preserve">мероприятии Участников, либо это затруднительно при большой удаленности Центра федерального уровня. Голосованием решаются любые спорные вопросы, либо вопросы, по которым необходимо принять ответственное Решение, на которое возможно опираться в дальнейшей работе.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8" w:name="h.8kegcw3s9o23"/>
      <w:bookmarkEnd w:id="18"/>
      <w:r w:rsidRPr="0022706D">
        <w:rPr>
          <w:rFonts w:ascii="Times New Roman" w:eastAsia="Times New Roman" w:hAnsi="Times New Roman" w:cs="Times New Roman"/>
          <w:b/>
          <w:bCs/>
          <w:sz w:val="24"/>
          <w:szCs w:val="24"/>
          <w:lang w:eastAsia="ru-RU"/>
        </w:rPr>
        <w:t>4. Организация работы по 3-м уровням в зависимости от характера работы.</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19" w:name="h.9s08wfatucxs"/>
      <w:bookmarkEnd w:id="19"/>
      <w:r w:rsidRPr="0022706D">
        <w:rPr>
          <w:rFonts w:ascii="Times New Roman" w:eastAsia="Times New Roman" w:hAnsi="Times New Roman" w:cs="Times New Roman"/>
          <w:b/>
          <w:bCs/>
          <w:sz w:val="24"/>
          <w:szCs w:val="24"/>
          <w:lang w:eastAsia="ru-RU"/>
        </w:rPr>
        <w:t>Все статьи в виртуальных территориальных информационных центрах (ТИЦ) должны принадлежать одному (поставлена метка статьи) из уровней работы:</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0" w:name="h.191wuugn8dra"/>
      <w:bookmarkEnd w:id="20"/>
      <w:r w:rsidRPr="0022706D">
        <w:rPr>
          <w:rFonts w:ascii="Times New Roman" w:eastAsia="Times New Roman" w:hAnsi="Times New Roman" w:cs="Times New Roman"/>
          <w:b/>
          <w:bCs/>
          <w:sz w:val="24"/>
          <w:szCs w:val="24"/>
          <w:lang w:eastAsia="ru-RU"/>
        </w:rPr>
        <w:t>-</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Фундаментальный теоретический уровень - ФТУ, отвечающий на вопрос ы: “Что происходит?” “Что есть что?” На этом уровне разрабатывается фундаментальные вопросы развития нравственности и морали, в научных сообществах (соответствующих темах и группах) вопросы фундаментальной науки. Создаются аналитические статьи.</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1" w:name="h.p5iy8fpe64ok"/>
      <w:bookmarkEnd w:id="21"/>
      <w:r w:rsidRPr="0022706D">
        <w:rPr>
          <w:rFonts w:ascii="Times New Roman" w:eastAsia="Times New Roman" w:hAnsi="Times New Roman" w:cs="Times New Roman"/>
          <w:b/>
          <w:bCs/>
          <w:sz w:val="24"/>
          <w:szCs w:val="24"/>
          <w:lang w:eastAsia="ru-RU"/>
        </w:rPr>
        <w:t>-</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 xml:space="preserve">Прикладной теоретический уровень (ПТУ), отвечающий на вопрос: “Как сделать?”. Здесь могут помещаться различные инструкции </w:t>
      </w:r>
      <w:proofErr w:type="gramStart"/>
      <w:r w:rsidRPr="0022706D">
        <w:rPr>
          <w:rFonts w:ascii="Times New Roman" w:eastAsia="Times New Roman" w:hAnsi="Times New Roman" w:cs="Times New Roman"/>
          <w:b/>
          <w:bCs/>
          <w:sz w:val="24"/>
          <w:szCs w:val="24"/>
          <w:lang w:eastAsia="ru-RU"/>
        </w:rPr>
        <w:t xml:space="preserve">( </w:t>
      </w:r>
      <w:proofErr w:type="gramEnd"/>
      <w:r w:rsidRPr="0022706D">
        <w:rPr>
          <w:rFonts w:ascii="Times New Roman" w:eastAsia="Times New Roman" w:hAnsi="Times New Roman" w:cs="Times New Roman"/>
          <w:b/>
          <w:bCs/>
          <w:sz w:val="24"/>
          <w:szCs w:val="24"/>
          <w:lang w:eastAsia="ru-RU"/>
        </w:rPr>
        <w:t>в том числе и бытового или общественного характера), разрабатываться любые прикладные вопросы научных сообществ.</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2" w:name="h.x1bg1o18o8xf"/>
      <w:bookmarkEnd w:id="22"/>
      <w:r w:rsidRPr="0022706D">
        <w:rPr>
          <w:rFonts w:ascii="Times New Roman" w:eastAsia="Times New Roman" w:hAnsi="Times New Roman" w:cs="Times New Roman"/>
          <w:b/>
          <w:bCs/>
          <w:sz w:val="24"/>
          <w:szCs w:val="24"/>
          <w:lang w:eastAsia="ru-RU"/>
        </w:rPr>
        <w:t>-</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Практический уровень - ПУ, отвечающий на вопрос: “Что сделано”. Здесь размещаются отчеты по мероприятиям, Собраниям, Конференциям, результаты опытов в научных темах. Этот уровень служит копилкой опыта.</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06D">
        <w:rPr>
          <w:rFonts w:ascii="Times New Roman" w:eastAsia="Times New Roman" w:hAnsi="Times New Roman" w:cs="Times New Roman"/>
          <w:b/>
          <w:bCs/>
          <w:sz w:val="24"/>
          <w:szCs w:val="24"/>
          <w:lang w:eastAsia="ru-RU"/>
        </w:rPr>
        <w:t>V. Структура информации в виртуальном информационном пространстве.</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3" w:name="h.inb39ryzuidb"/>
      <w:bookmarkEnd w:id="23"/>
      <w:r w:rsidRPr="0022706D">
        <w:rPr>
          <w:rFonts w:ascii="Times New Roman" w:eastAsia="Times New Roman" w:hAnsi="Times New Roman" w:cs="Times New Roman"/>
          <w:b/>
          <w:bCs/>
          <w:sz w:val="24"/>
          <w:szCs w:val="24"/>
          <w:lang w:eastAsia="ru-RU"/>
        </w:rPr>
        <w:t xml:space="preserve">Статьи в виртуальном информационном пространстве располагаются сплошным массивом и имеют 3 метки, по которым происходит соответствующий поиск информации Участниками, происходит структуризация информации.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4" w:name="h.3mpw3kqpysdu"/>
      <w:bookmarkEnd w:id="24"/>
      <w:r w:rsidRPr="0022706D">
        <w:rPr>
          <w:rFonts w:ascii="Times New Roman" w:eastAsia="Times New Roman" w:hAnsi="Times New Roman" w:cs="Times New Roman"/>
          <w:b/>
          <w:bCs/>
          <w:sz w:val="24"/>
          <w:szCs w:val="24"/>
          <w:lang w:eastAsia="ru-RU"/>
        </w:rPr>
        <w:t xml:space="preserve">Метки: </w:t>
      </w:r>
    </w:p>
    <w:p w:rsidR="0022706D" w:rsidRPr="0022706D" w:rsidRDefault="0022706D" w:rsidP="0022706D">
      <w:pPr>
        <w:spacing w:before="100" w:beforeAutospacing="1" w:after="100" w:afterAutospacing="1" w:line="240" w:lineRule="auto"/>
        <w:ind w:firstLine="720"/>
        <w:rPr>
          <w:rFonts w:ascii="Times New Roman" w:eastAsia="Times New Roman" w:hAnsi="Times New Roman" w:cs="Times New Roman"/>
          <w:sz w:val="24"/>
          <w:szCs w:val="24"/>
          <w:lang w:eastAsia="ru-RU"/>
        </w:rPr>
      </w:pPr>
      <w:bookmarkStart w:id="25" w:name="h.7vvt64ey3kya"/>
      <w:bookmarkEnd w:id="25"/>
      <w:r w:rsidRPr="0022706D">
        <w:rPr>
          <w:rFonts w:ascii="Times New Roman" w:eastAsia="Times New Roman" w:hAnsi="Times New Roman" w:cs="Times New Roman"/>
          <w:b/>
          <w:bCs/>
          <w:sz w:val="24"/>
          <w:szCs w:val="24"/>
          <w:lang w:eastAsia="ru-RU"/>
        </w:rPr>
        <w:t xml:space="preserve">1- Принадлежность к территории. Здесь необходимо принять сокращенные сложно подчиненные названия, что бы известно  было,  к какому субъекту Федерации, в какие федеральные структуры входит ТИЦ этой территории.  Для создания таких меток должна быть предусмотрена текстовая подсказка. </w:t>
      </w:r>
    </w:p>
    <w:p w:rsidR="0022706D" w:rsidRPr="0022706D" w:rsidRDefault="0022706D" w:rsidP="0022706D">
      <w:pPr>
        <w:spacing w:before="100" w:beforeAutospacing="1" w:after="100" w:afterAutospacing="1" w:line="240" w:lineRule="auto"/>
        <w:ind w:firstLine="720"/>
        <w:rPr>
          <w:rFonts w:ascii="Times New Roman" w:eastAsia="Times New Roman" w:hAnsi="Times New Roman" w:cs="Times New Roman"/>
          <w:sz w:val="24"/>
          <w:szCs w:val="24"/>
          <w:lang w:eastAsia="ru-RU"/>
        </w:rPr>
      </w:pPr>
      <w:bookmarkStart w:id="26" w:name="h.i90xfry6i89"/>
      <w:bookmarkEnd w:id="26"/>
      <w:r w:rsidRPr="0022706D">
        <w:rPr>
          <w:rFonts w:ascii="Times New Roman" w:eastAsia="Times New Roman" w:hAnsi="Times New Roman" w:cs="Times New Roman"/>
          <w:b/>
          <w:bCs/>
          <w:sz w:val="24"/>
          <w:szCs w:val="24"/>
          <w:lang w:eastAsia="ru-RU"/>
        </w:rPr>
        <w:t>2 - Тема в полном Каталоге статей.</w:t>
      </w:r>
    </w:p>
    <w:p w:rsidR="0022706D" w:rsidRPr="0022706D" w:rsidRDefault="0022706D" w:rsidP="0022706D">
      <w:pPr>
        <w:spacing w:before="100" w:beforeAutospacing="1" w:after="100" w:afterAutospacing="1" w:line="240" w:lineRule="auto"/>
        <w:ind w:firstLine="720"/>
        <w:rPr>
          <w:rFonts w:ascii="Times New Roman" w:eastAsia="Times New Roman" w:hAnsi="Times New Roman" w:cs="Times New Roman"/>
          <w:sz w:val="24"/>
          <w:szCs w:val="24"/>
          <w:lang w:eastAsia="ru-RU"/>
        </w:rPr>
      </w:pPr>
      <w:bookmarkStart w:id="27" w:name="h.t05itbl4j4u8"/>
      <w:bookmarkEnd w:id="27"/>
      <w:r w:rsidRPr="0022706D">
        <w:rPr>
          <w:rFonts w:ascii="Times New Roman" w:eastAsia="Times New Roman" w:hAnsi="Times New Roman" w:cs="Times New Roman"/>
          <w:b/>
          <w:bCs/>
          <w:sz w:val="24"/>
          <w:szCs w:val="24"/>
          <w:lang w:eastAsia="ru-RU"/>
        </w:rPr>
        <w:t>3 - Уровень работы - ФТУ, ПТУ, ПУ - Фундаментальный, либо Прикладной, либо Практический.</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28" w:name="h.z6c3coeupd2s"/>
      <w:bookmarkEnd w:id="28"/>
      <w:r w:rsidRPr="0022706D">
        <w:rPr>
          <w:rFonts w:ascii="Times New Roman" w:eastAsia="Times New Roman" w:hAnsi="Times New Roman" w:cs="Times New Roman"/>
          <w:b/>
          <w:bCs/>
          <w:sz w:val="24"/>
          <w:szCs w:val="24"/>
          <w:lang w:eastAsia="ru-RU"/>
        </w:rPr>
        <w:t xml:space="preserve">Разделение на уровни работы предпринято </w:t>
      </w:r>
      <w:proofErr w:type="spellStart"/>
      <w:proofErr w:type="gramStart"/>
      <w:r w:rsidRPr="0022706D">
        <w:rPr>
          <w:rFonts w:ascii="Times New Roman" w:eastAsia="Times New Roman" w:hAnsi="Times New Roman" w:cs="Times New Roman"/>
          <w:b/>
          <w:bCs/>
          <w:sz w:val="24"/>
          <w:szCs w:val="24"/>
          <w:lang w:eastAsia="ru-RU"/>
        </w:rPr>
        <w:t>св</w:t>
      </w:r>
      <w:proofErr w:type="spellEnd"/>
      <w:proofErr w:type="gramEnd"/>
      <w:r w:rsidRPr="0022706D">
        <w:rPr>
          <w:rFonts w:ascii="Times New Roman" w:eastAsia="Times New Roman" w:hAnsi="Times New Roman" w:cs="Times New Roman"/>
          <w:b/>
          <w:bCs/>
          <w:sz w:val="24"/>
          <w:szCs w:val="24"/>
          <w:lang w:eastAsia="ru-RU"/>
        </w:rPr>
        <w:t xml:space="preserve"> соответствии с  реальным положением дел в способности человека работать, организуя свою энергию для определенного типа работы или восприятия информации соответствующего уровня. Для разработки фундаментальных вопросов нужна иная энергия, чем для проведения и организации каких-то мероприятий или проведения опытов. </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9" w:name="h.ps8fkfw4crnu"/>
      <w:bookmarkEnd w:id="29"/>
      <w:r w:rsidRPr="0022706D">
        <w:rPr>
          <w:rFonts w:ascii="Times New Roman" w:eastAsia="Times New Roman" w:hAnsi="Times New Roman" w:cs="Times New Roman"/>
          <w:b/>
          <w:bCs/>
          <w:sz w:val="24"/>
          <w:szCs w:val="24"/>
          <w:lang w:eastAsia="ru-RU"/>
        </w:rPr>
        <w:t>VI.  Федеральная территориальная структура информационного общества нашей страны.</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0" w:name="h.xiz46dv4el2r"/>
      <w:bookmarkEnd w:id="30"/>
      <w:r w:rsidRPr="0022706D">
        <w:rPr>
          <w:rFonts w:ascii="Times New Roman" w:eastAsia="Times New Roman" w:hAnsi="Times New Roman" w:cs="Times New Roman"/>
          <w:b/>
          <w:bCs/>
          <w:sz w:val="24"/>
          <w:szCs w:val="24"/>
          <w:lang w:eastAsia="ru-RU"/>
        </w:rPr>
        <w:lastRenderedPageBreak/>
        <w:t>Федеральная Структура гражданского общества на Федеральных уровнях совпадает с административным делением нашей страны, определяемым общероссийским классификатором административно-территориального деления объектов (</w:t>
      </w:r>
      <w:r w:rsidRPr="0022706D">
        <w:rPr>
          <w:rFonts w:ascii="Times New Roman" w:eastAsia="Times New Roman" w:hAnsi="Times New Roman" w:cs="Times New Roman"/>
          <w:b/>
          <w:bCs/>
          <w:i/>
          <w:iCs/>
          <w:sz w:val="24"/>
          <w:szCs w:val="24"/>
          <w:lang w:eastAsia="ru-RU"/>
        </w:rPr>
        <w:t>сокращ.</w:t>
      </w:r>
      <w:r w:rsidRPr="0022706D">
        <w:rPr>
          <w:rFonts w:ascii="Times New Roman" w:eastAsia="Times New Roman" w:hAnsi="Times New Roman" w:cs="Times New Roman"/>
          <w:b/>
          <w:bCs/>
          <w:sz w:val="24"/>
          <w:szCs w:val="24"/>
          <w:lang w:eastAsia="ru-RU"/>
        </w:rPr>
        <w:t xml:space="preserve"> ОКАТО), входящим в состав «Единой системы классификации и кодирования технико-экономической и социальной информации Российской Федерации (ЕСКК)».</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1" w:name="h.xnstia8tddrq"/>
      <w:bookmarkEnd w:id="31"/>
      <w:r w:rsidRPr="0022706D">
        <w:rPr>
          <w:rFonts w:ascii="Times New Roman" w:eastAsia="Times New Roman" w:hAnsi="Times New Roman" w:cs="Times New Roman"/>
          <w:b/>
          <w:bCs/>
          <w:sz w:val="24"/>
          <w:szCs w:val="24"/>
          <w:lang w:eastAsia="ru-RU"/>
        </w:rPr>
        <w:t>Районный уровень, объединяющий несколько общинных Округов,  назовем   Федеральным уровнем 1-го уровня. Наши предки до татаро-монгольского ига называли такую территорию, объединяющую несколько Общин РАДИВОНОМ. Управлялась такая территория Радой.  В Раду избирались представители Общин. Название Рада  в значении помощь. Каждая Община могла получить помощь от соседних Общин через этот орган.</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2" w:name="h.bt79k3f0bh3q"/>
      <w:bookmarkEnd w:id="32"/>
      <w:r w:rsidRPr="0022706D">
        <w:rPr>
          <w:rFonts w:ascii="Times New Roman" w:eastAsia="Times New Roman" w:hAnsi="Times New Roman" w:cs="Times New Roman"/>
          <w:b/>
          <w:bCs/>
          <w:sz w:val="24"/>
          <w:szCs w:val="24"/>
          <w:lang w:eastAsia="ru-RU"/>
        </w:rPr>
        <w:t>Каждый Федеральный уровень должен иметь  свой реальный общественный Центр, где будут работать делегаты от Общин и младших федеральных территорий, а также виртуальный Центр, в котором открываются статьи, касающиеся взаимодействия Общин на этой территории.  И так дальше, каждая Федеральная территория должна иметь свой реальный Общественный центр и виртуальный Центры, занимающиеся объединением  усилий федеральных территорий младшего уровня.</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3" w:name="h.lba4d9i6b9cy"/>
      <w:bookmarkEnd w:id="33"/>
      <w:r w:rsidRPr="0022706D">
        <w:rPr>
          <w:rFonts w:ascii="Times New Roman" w:eastAsia="Times New Roman" w:hAnsi="Times New Roman" w:cs="Times New Roman"/>
          <w:b/>
          <w:bCs/>
          <w:sz w:val="24"/>
          <w:szCs w:val="24"/>
          <w:lang w:eastAsia="ru-RU"/>
        </w:rPr>
        <w:t xml:space="preserve">Кроме этой официальной Вечевой структуры, Общины и Федеральные территории могут создавать дополнительные договорные (федеральные) структуры, действующие на период решения какой-либо проблемы, создавая виртуальные Веча.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sz w:val="24"/>
          <w:szCs w:val="24"/>
          <w:lang w:eastAsia="ru-RU"/>
        </w:rPr>
        <w:t xml:space="preserve">Внутри Общины должно иметь место дифференцирование территории Общины – организация кондоминиумов. Это могут кондоминиумы МКД,  другие добровольные территориальные объединения, не запрещенные законодательством РФ.   Кондоминиумы без труда организуют по заявке в общественный Центр Общины свой виртуальный ТИЦ, и,  если смогут изыскать ресурсы, организовать реальный центр кондоминиума. </w:t>
      </w:r>
    </w:p>
    <w:p w:rsidR="0022706D" w:rsidRPr="0022706D" w:rsidRDefault="0022706D" w:rsidP="0022706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34" w:name="h.dtdxnu9o044l"/>
      <w:bookmarkStart w:id="35" w:name="h.138bdugvqlyy"/>
      <w:bookmarkEnd w:id="34"/>
      <w:bookmarkEnd w:id="35"/>
      <w:r w:rsidRPr="0022706D">
        <w:rPr>
          <w:rFonts w:ascii="Times New Roman" w:eastAsia="Times New Roman" w:hAnsi="Times New Roman" w:cs="Times New Roman"/>
          <w:b/>
          <w:bCs/>
          <w:sz w:val="24"/>
          <w:szCs w:val="24"/>
          <w:lang w:eastAsia="ru-RU"/>
        </w:rPr>
        <w:t>VII. Дорожная карта Вечевой структуризации и создания информационного общества нашей страны.</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6" w:name="h.jtr9t7movvo"/>
      <w:bookmarkEnd w:id="36"/>
      <w:r w:rsidRPr="0022706D">
        <w:rPr>
          <w:rFonts w:ascii="Times New Roman" w:eastAsia="Times New Roman" w:hAnsi="Times New Roman" w:cs="Times New Roman"/>
          <w:b/>
          <w:bCs/>
          <w:sz w:val="24"/>
          <w:szCs w:val="24"/>
          <w:lang w:eastAsia="ru-RU"/>
        </w:rPr>
        <w:t xml:space="preserve">Создавать Закон для построения гражданского общества информационного типа  необходимо ступенчато.  В настоящее время, когда привычки к коллективной работе у населения и коллективному решению проблем и их выявлению нет, сразу полновесный Закон  о Народовластии  создавать нецелесообразно.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7" w:name="h.3itoqd58zm5d"/>
      <w:bookmarkEnd w:id="37"/>
      <w:r w:rsidRPr="0022706D">
        <w:rPr>
          <w:rFonts w:ascii="Times New Roman" w:eastAsia="Times New Roman" w:hAnsi="Times New Roman" w:cs="Times New Roman"/>
          <w:b/>
          <w:bCs/>
          <w:sz w:val="24"/>
          <w:szCs w:val="24"/>
          <w:lang w:eastAsia="ru-RU"/>
        </w:rPr>
        <w:t>Можно разделить  создание Закона на этапы. Этапы для ля закона 1-ой очереди:</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8" w:name="h.mxo15ifdc7fz"/>
      <w:bookmarkEnd w:id="38"/>
      <w:r w:rsidRPr="0022706D">
        <w:rPr>
          <w:rFonts w:ascii="Times New Roman" w:eastAsia="Times New Roman" w:hAnsi="Times New Roman" w:cs="Times New Roman"/>
          <w:b/>
          <w:bCs/>
          <w:sz w:val="24"/>
          <w:szCs w:val="24"/>
          <w:lang w:eastAsia="ru-RU"/>
        </w:rPr>
        <w:t>1.</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Создание Вечевой структуры, основной пункт этого этапа - создание территорий Общин, их границ.  Доведение информации о Законе до населения. Возможно, организация предварительного всенародного обсуждения Закона, хотя, к сожалению, всенародно обсуждать сейчас негде.</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39" w:name="h.uxm6r4wzmsev"/>
      <w:bookmarkEnd w:id="39"/>
      <w:r w:rsidRPr="0022706D">
        <w:rPr>
          <w:rFonts w:ascii="Times New Roman" w:eastAsia="Times New Roman" w:hAnsi="Times New Roman" w:cs="Times New Roman"/>
          <w:b/>
          <w:bCs/>
          <w:sz w:val="24"/>
          <w:szCs w:val="24"/>
          <w:lang w:eastAsia="ru-RU"/>
        </w:rPr>
        <w:t>2.</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Организация  информационного сайта  Вечевой информационной структуры.</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40" w:name="h.m774gv8mlznx"/>
      <w:bookmarkEnd w:id="40"/>
      <w:r w:rsidRPr="0022706D">
        <w:rPr>
          <w:rFonts w:ascii="Times New Roman" w:eastAsia="Times New Roman" w:hAnsi="Times New Roman" w:cs="Times New Roman"/>
          <w:b/>
          <w:bCs/>
          <w:sz w:val="24"/>
          <w:szCs w:val="24"/>
          <w:lang w:eastAsia="ru-RU"/>
        </w:rPr>
        <w:t>3.</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Организация Реальных общественных Вечевых центров Народной власти  Общин и Федерального уровня.</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41" w:name="h.xwbn8qgm7cay"/>
      <w:bookmarkEnd w:id="41"/>
      <w:r w:rsidRPr="0022706D">
        <w:rPr>
          <w:rFonts w:ascii="Times New Roman" w:eastAsia="Times New Roman" w:hAnsi="Times New Roman" w:cs="Times New Roman"/>
          <w:b/>
          <w:bCs/>
          <w:sz w:val="24"/>
          <w:szCs w:val="24"/>
          <w:lang w:eastAsia="ru-RU"/>
        </w:rPr>
        <w:lastRenderedPageBreak/>
        <w:t>4.</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 xml:space="preserve">Внедрения навыка в самоорганизации путем создания хотя бы мизерных бюджетов Общин для принятия Решения об его распределении Общиной с предварительным обсуждением и голосованием. Население воспримет этот закон серьезно только с такой подачи, поскольку совершенно не верит ни власти, ни в самих себя. Это даст импульс в создании навыков самоорганизации населения.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42" w:name="h.tx7riuyz8qd0"/>
      <w:bookmarkEnd w:id="42"/>
      <w:r w:rsidRPr="0022706D">
        <w:rPr>
          <w:rFonts w:ascii="Times New Roman" w:eastAsia="Times New Roman" w:hAnsi="Times New Roman" w:cs="Times New Roman"/>
          <w:b/>
          <w:bCs/>
          <w:sz w:val="24"/>
          <w:szCs w:val="24"/>
          <w:lang w:eastAsia="ru-RU"/>
        </w:rPr>
        <w:t>5.</w:t>
      </w:r>
      <w:r w:rsidRPr="0022706D">
        <w:rPr>
          <w:rFonts w:ascii="Times New Roman" w:eastAsia="Times New Roman" w:hAnsi="Times New Roman" w:cs="Times New Roman"/>
          <w:b/>
          <w:bCs/>
          <w:sz w:val="14"/>
          <w:szCs w:val="14"/>
          <w:lang w:eastAsia="ru-RU"/>
        </w:rPr>
        <w:t xml:space="preserve">       </w:t>
      </w:r>
      <w:r w:rsidRPr="0022706D">
        <w:rPr>
          <w:rFonts w:ascii="Times New Roman" w:eastAsia="Times New Roman" w:hAnsi="Times New Roman" w:cs="Times New Roman"/>
          <w:b/>
          <w:bCs/>
          <w:sz w:val="24"/>
          <w:szCs w:val="24"/>
          <w:lang w:eastAsia="ru-RU"/>
        </w:rPr>
        <w:t xml:space="preserve">Согласовывать с Решениями Вече Общины все изменения, проводимые на территории Общины  - разрешения на строительство объектов и др.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bookmarkStart w:id="43" w:name="h.yfuv4yh9gxq6"/>
      <w:bookmarkEnd w:id="43"/>
      <w:r w:rsidRPr="0022706D">
        <w:rPr>
          <w:rFonts w:ascii="Times New Roman" w:eastAsia="Times New Roman" w:hAnsi="Times New Roman" w:cs="Times New Roman"/>
          <w:b/>
          <w:bCs/>
          <w:sz w:val="24"/>
          <w:szCs w:val="24"/>
          <w:lang w:eastAsia="ru-RU"/>
        </w:rPr>
        <w:t xml:space="preserve">Для Закона 2-й очереди  дать полномочия Общинам по собственности на территории Общин, по  созданию общественно - государственных предприятий, руководители которых будут избираться на Вече, ввести понятия Общинной собственности, общественно-государственной собственности, общественной собственности Федерального уровня и т. д. С течением времени возможности населения по самоуправлению и </w:t>
      </w:r>
      <w:proofErr w:type="gramStart"/>
      <w:r w:rsidRPr="0022706D">
        <w:rPr>
          <w:rFonts w:ascii="Times New Roman" w:eastAsia="Times New Roman" w:hAnsi="Times New Roman" w:cs="Times New Roman"/>
          <w:b/>
          <w:bCs/>
          <w:sz w:val="24"/>
          <w:szCs w:val="24"/>
          <w:lang w:eastAsia="ru-RU"/>
        </w:rPr>
        <w:t>контролю за</w:t>
      </w:r>
      <w:proofErr w:type="gramEnd"/>
      <w:r w:rsidRPr="0022706D">
        <w:rPr>
          <w:rFonts w:ascii="Times New Roman" w:eastAsia="Times New Roman" w:hAnsi="Times New Roman" w:cs="Times New Roman"/>
          <w:b/>
          <w:bCs/>
          <w:sz w:val="24"/>
          <w:szCs w:val="24"/>
          <w:lang w:eastAsia="ru-RU"/>
        </w:rPr>
        <w:t xml:space="preserve"> своей жизнью будут возрастать. В Законах различных очередей  необходимо предусматривать тенденцию на слияние, оптимизацию  структур власти, перехода к прямому народовластию, то есть смене фигур власти на территориях по первому требованию Вече территории. В этих законах необходимо предусматривать развитие системы виртуальных голосований, в конечном счете,   народ должен получить  возможность высказывать свое мнение или  волю на любой территории и  в любое время, к которому это мнение или воля будут сформированы.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i/>
          <w:iCs/>
          <w:sz w:val="24"/>
          <w:szCs w:val="24"/>
          <w:lang w:eastAsia="ru-RU"/>
        </w:rPr>
        <w:t xml:space="preserve">Примечание:   Закон о Народовластии в этой записке называется по-разному, потому что отражаются различные нюансы, потому что эта ниша у нас совершенно лишена Законодательства – имеется только  несколько строк в Конституции РФ о власти народа. Нигде не описан механизм народовластия, федерализма, нигде не раскрывается сущность федерализма.  </w:t>
      </w:r>
      <w:bookmarkStart w:id="44" w:name="h.sru22ejmtqgs"/>
      <w:bookmarkEnd w:id="44"/>
      <w:r w:rsidRPr="0022706D">
        <w:rPr>
          <w:rFonts w:ascii="Times New Roman" w:eastAsia="Times New Roman" w:hAnsi="Times New Roman" w:cs="Times New Roman"/>
          <w:b/>
          <w:bCs/>
          <w:i/>
          <w:iCs/>
          <w:sz w:val="24"/>
          <w:szCs w:val="24"/>
          <w:lang w:eastAsia="ru-RU"/>
        </w:rPr>
        <w:t>Определение федерализма в РФ: «Федерализм - это форма децентрализации государственной власти федеративного государства, предполагающая разграничение компетенции между органами государственной власти России и органами власти субъектов федерации. Субъекты федерации - это составные части федеративного государства, в которых создаются органы законодательной и исполнительной власти (реже суды), действующие в соответствии с федеральными законами с учетом разграничения компетенции между федерацией и ее субъектами Проблемы общей теории права и государства / Под общ</w:t>
      </w:r>
      <w:proofErr w:type="gramStart"/>
      <w:r w:rsidRPr="0022706D">
        <w:rPr>
          <w:rFonts w:ascii="Times New Roman" w:eastAsia="Times New Roman" w:hAnsi="Times New Roman" w:cs="Times New Roman"/>
          <w:b/>
          <w:bCs/>
          <w:i/>
          <w:iCs/>
          <w:sz w:val="24"/>
          <w:szCs w:val="24"/>
          <w:lang w:eastAsia="ru-RU"/>
        </w:rPr>
        <w:t>.</w:t>
      </w:r>
      <w:proofErr w:type="gramEnd"/>
      <w:r w:rsidRPr="0022706D">
        <w:rPr>
          <w:rFonts w:ascii="Times New Roman" w:eastAsia="Times New Roman" w:hAnsi="Times New Roman" w:cs="Times New Roman"/>
          <w:b/>
          <w:bCs/>
          <w:i/>
          <w:iCs/>
          <w:sz w:val="24"/>
          <w:szCs w:val="24"/>
          <w:lang w:eastAsia="ru-RU"/>
        </w:rPr>
        <w:t xml:space="preserve"> </w:t>
      </w:r>
      <w:proofErr w:type="gramStart"/>
      <w:r w:rsidRPr="0022706D">
        <w:rPr>
          <w:rFonts w:ascii="Times New Roman" w:eastAsia="Times New Roman" w:hAnsi="Times New Roman" w:cs="Times New Roman"/>
          <w:b/>
          <w:bCs/>
          <w:i/>
          <w:iCs/>
          <w:sz w:val="24"/>
          <w:szCs w:val="24"/>
          <w:lang w:eastAsia="ru-RU"/>
        </w:rPr>
        <w:t>р</w:t>
      </w:r>
      <w:proofErr w:type="gramEnd"/>
      <w:r w:rsidRPr="0022706D">
        <w:rPr>
          <w:rFonts w:ascii="Times New Roman" w:eastAsia="Times New Roman" w:hAnsi="Times New Roman" w:cs="Times New Roman"/>
          <w:b/>
          <w:bCs/>
          <w:i/>
          <w:iCs/>
          <w:sz w:val="24"/>
          <w:szCs w:val="24"/>
          <w:lang w:eastAsia="ru-RU"/>
        </w:rPr>
        <w:t xml:space="preserve">ед. акад. РАН В.С. </w:t>
      </w:r>
      <w:proofErr w:type="spellStart"/>
      <w:r w:rsidRPr="0022706D">
        <w:rPr>
          <w:rFonts w:ascii="Times New Roman" w:eastAsia="Times New Roman" w:hAnsi="Times New Roman" w:cs="Times New Roman"/>
          <w:b/>
          <w:bCs/>
          <w:i/>
          <w:iCs/>
          <w:sz w:val="24"/>
          <w:szCs w:val="24"/>
          <w:lang w:eastAsia="ru-RU"/>
        </w:rPr>
        <w:t>Нерсесянца</w:t>
      </w:r>
      <w:proofErr w:type="spellEnd"/>
      <w:r w:rsidRPr="0022706D">
        <w:rPr>
          <w:rFonts w:ascii="Times New Roman" w:eastAsia="Times New Roman" w:hAnsi="Times New Roman" w:cs="Times New Roman"/>
          <w:b/>
          <w:bCs/>
          <w:i/>
          <w:iCs/>
          <w:sz w:val="24"/>
          <w:szCs w:val="24"/>
          <w:lang w:eastAsia="ru-RU"/>
        </w:rPr>
        <w:t xml:space="preserve">. М.: Норма. 2004. С. 117». Как видим, речь идет о договорах во властных структурах и только по вертикали – субъекты «договариваются»  с центром. При превалировании федеральных законов такие отношения нельзя назвать договорными. </w:t>
      </w:r>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r w:rsidRPr="0022706D">
        <w:rPr>
          <w:rFonts w:ascii="Times New Roman" w:eastAsia="Times New Roman" w:hAnsi="Times New Roman" w:cs="Times New Roman"/>
          <w:b/>
          <w:bCs/>
          <w:i/>
          <w:iCs/>
          <w:sz w:val="24"/>
          <w:szCs w:val="24"/>
          <w:lang w:eastAsia="ru-RU"/>
        </w:rPr>
        <w:t xml:space="preserve">Еще раз замечу, что Народовластие и Федерализм,  о </w:t>
      </w:r>
      <w:proofErr w:type="gramStart"/>
      <w:r w:rsidRPr="0022706D">
        <w:rPr>
          <w:rFonts w:ascii="Times New Roman" w:eastAsia="Times New Roman" w:hAnsi="Times New Roman" w:cs="Times New Roman"/>
          <w:b/>
          <w:bCs/>
          <w:i/>
          <w:iCs/>
          <w:sz w:val="24"/>
          <w:szCs w:val="24"/>
          <w:lang w:eastAsia="ru-RU"/>
        </w:rPr>
        <w:t>которых</w:t>
      </w:r>
      <w:proofErr w:type="gramEnd"/>
      <w:r w:rsidRPr="0022706D">
        <w:rPr>
          <w:rFonts w:ascii="Times New Roman" w:eastAsia="Times New Roman" w:hAnsi="Times New Roman" w:cs="Times New Roman"/>
          <w:b/>
          <w:bCs/>
          <w:i/>
          <w:iCs/>
          <w:sz w:val="24"/>
          <w:szCs w:val="24"/>
          <w:lang w:eastAsia="ru-RU"/>
        </w:rPr>
        <w:t xml:space="preserve"> говорится в этой записке – формы существования информационного общества,  условия  существования и развития информационного общества, независимо от технологической оснащенности любой эпохи. В нашу эпоху, когда гуманитарный прогресс резко отстает от технического прогресса,   вопросы становления Народовластия и Федерализма являются самыми актуальными.  </w:t>
      </w:r>
      <w:bookmarkStart w:id="45" w:name="h.ghhxe12gtnlc"/>
      <w:bookmarkEnd w:id="45"/>
    </w:p>
    <w:p w:rsidR="0022706D" w:rsidRPr="0022706D" w:rsidRDefault="0022706D" w:rsidP="0022706D">
      <w:pPr>
        <w:spacing w:before="100" w:beforeAutospacing="1" w:after="100" w:afterAutospacing="1" w:line="240" w:lineRule="auto"/>
        <w:rPr>
          <w:rFonts w:ascii="Times New Roman" w:eastAsia="Times New Roman" w:hAnsi="Times New Roman" w:cs="Times New Roman"/>
          <w:sz w:val="24"/>
          <w:szCs w:val="24"/>
          <w:lang w:eastAsia="ru-RU"/>
        </w:rPr>
      </w:pPr>
    </w:p>
    <w:p w:rsidR="00230E6F" w:rsidRDefault="00230E6F"/>
    <w:sectPr w:rsidR="00230E6F" w:rsidSect="0022706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6D"/>
    <w:rsid w:val="0022706D"/>
    <w:rsid w:val="0023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94546">
      <w:bodyDiv w:val="1"/>
      <w:marLeft w:val="0"/>
      <w:marRight w:val="0"/>
      <w:marTop w:val="0"/>
      <w:marBottom w:val="0"/>
      <w:divBdr>
        <w:top w:val="none" w:sz="0" w:space="0" w:color="auto"/>
        <w:left w:val="none" w:sz="0" w:space="0" w:color="auto"/>
        <w:bottom w:val="none" w:sz="0" w:space="0" w:color="auto"/>
        <w:right w:val="none" w:sz="0" w:space="0" w:color="auto"/>
      </w:divBdr>
      <w:divsChild>
        <w:div w:id="1641571931">
          <w:marLeft w:val="0"/>
          <w:marRight w:val="0"/>
          <w:marTop w:val="0"/>
          <w:marBottom w:val="0"/>
          <w:divBdr>
            <w:top w:val="none" w:sz="0" w:space="0" w:color="auto"/>
            <w:left w:val="none" w:sz="0" w:space="0" w:color="auto"/>
            <w:bottom w:val="none" w:sz="0" w:space="0" w:color="auto"/>
            <w:right w:val="none" w:sz="0" w:space="0" w:color="auto"/>
          </w:divBdr>
        </w:div>
        <w:div w:id="1566913454">
          <w:marLeft w:val="0"/>
          <w:marRight w:val="0"/>
          <w:marTop w:val="0"/>
          <w:marBottom w:val="0"/>
          <w:divBdr>
            <w:top w:val="none" w:sz="0" w:space="0" w:color="auto"/>
            <w:left w:val="none" w:sz="0" w:space="0" w:color="auto"/>
            <w:bottom w:val="none" w:sz="0" w:space="0" w:color="auto"/>
            <w:right w:val="none" w:sz="0" w:space="0" w:color="auto"/>
          </w:divBdr>
        </w:div>
        <w:div w:id="933324719">
          <w:marLeft w:val="0"/>
          <w:marRight w:val="0"/>
          <w:marTop w:val="0"/>
          <w:marBottom w:val="0"/>
          <w:divBdr>
            <w:top w:val="none" w:sz="0" w:space="0" w:color="auto"/>
            <w:left w:val="none" w:sz="0" w:space="0" w:color="auto"/>
            <w:bottom w:val="none" w:sz="0" w:space="0" w:color="auto"/>
            <w:right w:val="none" w:sz="0" w:space="0" w:color="auto"/>
          </w:divBdr>
        </w:div>
        <w:div w:id="1195266822">
          <w:marLeft w:val="0"/>
          <w:marRight w:val="0"/>
          <w:marTop w:val="0"/>
          <w:marBottom w:val="0"/>
          <w:divBdr>
            <w:top w:val="none" w:sz="0" w:space="0" w:color="auto"/>
            <w:left w:val="none" w:sz="0" w:space="0" w:color="auto"/>
            <w:bottom w:val="none" w:sz="0" w:space="0" w:color="auto"/>
            <w:right w:val="none" w:sz="0" w:space="0" w:color="auto"/>
          </w:divBdr>
        </w:div>
        <w:div w:id="592662982">
          <w:marLeft w:val="0"/>
          <w:marRight w:val="0"/>
          <w:marTop w:val="0"/>
          <w:marBottom w:val="0"/>
          <w:divBdr>
            <w:top w:val="none" w:sz="0" w:space="0" w:color="auto"/>
            <w:left w:val="none" w:sz="0" w:space="0" w:color="auto"/>
            <w:bottom w:val="none" w:sz="0" w:space="0" w:color="auto"/>
            <w:right w:val="none" w:sz="0" w:space="0" w:color="auto"/>
          </w:divBdr>
        </w:div>
        <w:div w:id="880091252">
          <w:marLeft w:val="0"/>
          <w:marRight w:val="0"/>
          <w:marTop w:val="0"/>
          <w:marBottom w:val="0"/>
          <w:divBdr>
            <w:top w:val="none" w:sz="0" w:space="0" w:color="auto"/>
            <w:left w:val="none" w:sz="0" w:space="0" w:color="auto"/>
            <w:bottom w:val="none" w:sz="0" w:space="0" w:color="auto"/>
            <w:right w:val="none" w:sz="0" w:space="0" w:color="auto"/>
          </w:divBdr>
        </w:div>
        <w:div w:id="439033963">
          <w:marLeft w:val="0"/>
          <w:marRight w:val="0"/>
          <w:marTop w:val="0"/>
          <w:marBottom w:val="0"/>
          <w:divBdr>
            <w:top w:val="none" w:sz="0" w:space="0" w:color="auto"/>
            <w:left w:val="none" w:sz="0" w:space="0" w:color="auto"/>
            <w:bottom w:val="none" w:sz="0" w:space="0" w:color="auto"/>
            <w:right w:val="none" w:sz="0" w:space="0" w:color="auto"/>
          </w:divBdr>
        </w:div>
        <w:div w:id="988284231">
          <w:marLeft w:val="0"/>
          <w:marRight w:val="0"/>
          <w:marTop w:val="0"/>
          <w:marBottom w:val="0"/>
          <w:divBdr>
            <w:top w:val="none" w:sz="0" w:space="0" w:color="auto"/>
            <w:left w:val="none" w:sz="0" w:space="0" w:color="auto"/>
            <w:bottom w:val="none" w:sz="0" w:space="0" w:color="auto"/>
            <w:right w:val="none" w:sz="0" w:space="0" w:color="auto"/>
          </w:divBdr>
        </w:div>
        <w:div w:id="145316709">
          <w:marLeft w:val="0"/>
          <w:marRight w:val="0"/>
          <w:marTop w:val="0"/>
          <w:marBottom w:val="0"/>
          <w:divBdr>
            <w:top w:val="none" w:sz="0" w:space="0" w:color="auto"/>
            <w:left w:val="none" w:sz="0" w:space="0" w:color="auto"/>
            <w:bottom w:val="none" w:sz="0" w:space="0" w:color="auto"/>
            <w:right w:val="none" w:sz="0" w:space="0" w:color="auto"/>
          </w:divBdr>
        </w:div>
        <w:div w:id="1123769365">
          <w:marLeft w:val="0"/>
          <w:marRight w:val="0"/>
          <w:marTop w:val="0"/>
          <w:marBottom w:val="0"/>
          <w:divBdr>
            <w:top w:val="none" w:sz="0" w:space="0" w:color="auto"/>
            <w:left w:val="none" w:sz="0" w:space="0" w:color="auto"/>
            <w:bottom w:val="none" w:sz="0" w:space="0" w:color="auto"/>
            <w:right w:val="none" w:sz="0" w:space="0" w:color="auto"/>
          </w:divBdr>
        </w:div>
        <w:div w:id="744687221">
          <w:marLeft w:val="0"/>
          <w:marRight w:val="0"/>
          <w:marTop w:val="0"/>
          <w:marBottom w:val="0"/>
          <w:divBdr>
            <w:top w:val="none" w:sz="0" w:space="0" w:color="auto"/>
            <w:left w:val="none" w:sz="0" w:space="0" w:color="auto"/>
            <w:bottom w:val="none" w:sz="0" w:space="0" w:color="auto"/>
            <w:right w:val="none" w:sz="0" w:space="0" w:color="auto"/>
          </w:divBdr>
        </w:div>
        <w:div w:id="1154492126">
          <w:marLeft w:val="0"/>
          <w:marRight w:val="0"/>
          <w:marTop w:val="0"/>
          <w:marBottom w:val="0"/>
          <w:divBdr>
            <w:top w:val="none" w:sz="0" w:space="0" w:color="auto"/>
            <w:left w:val="none" w:sz="0" w:space="0" w:color="auto"/>
            <w:bottom w:val="none" w:sz="0" w:space="0" w:color="auto"/>
            <w:right w:val="none" w:sz="0" w:space="0" w:color="auto"/>
          </w:divBdr>
        </w:div>
        <w:div w:id="328145586">
          <w:marLeft w:val="0"/>
          <w:marRight w:val="0"/>
          <w:marTop w:val="0"/>
          <w:marBottom w:val="0"/>
          <w:divBdr>
            <w:top w:val="none" w:sz="0" w:space="0" w:color="auto"/>
            <w:left w:val="none" w:sz="0" w:space="0" w:color="auto"/>
            <w:bottom w:val="none" w:sz="0" w:space="0" w:color="auto"/>
            <w:right w:val="none" w:sz="0" w:space="0" w:color="auto"/>
          </w:divBdr>
        </w:div>
        <w:div w:id="519510621">
          <w:marLeft w:val="0"/>
          <w:marRight w:val="0"/>
          <w:marTop w:val="0"/>
          <w:marBottom w:val="0"/>
          <w:divBdr>
            <w:top w:val="none" w:sz="0" w:space="0" w:color="auto"/>
            <w:left w:val="none" w:sz="0" w:space="0" w:color="auto"/>
            <w:bottom w:val="none" w:sz="0" w:space="0" w:color="auto"/>
            <w:right w:val="none" w:sz="0" w:space="0" w:color="auto"/>
          </w:divBdr>
        </w:div>
        <w:div w:id="1616715862">
          <w:marLeft w:val="0"/>
          <w:marRight w:val="0"/>
          <w:marTop w:val="0"/>
          <w:marBottom w:val="0"/>
          <w:divBdr>
            <w:top w:val="none" w:sz="0" w:space="0" w:color="auto"/>
            <w:left w:val="none" w:sz="0" w:space="0" w:color="auto"/>
            <w:bottom w:val="none" w:sz="0" w:space="0" w:color="auto"/>
            <w:right w:val="none" w:sz="0" w:space="0" w:color="auto"/>
          </w:divBdr>
        </w:div>
        <w:div w:id="338191799">
          <w:marLeft w:val="0"/>
          <w:marRight w:val="0"/>
          <w:marTop w:val="0"/>
          <w:marBottom w:val="0"/>
          <w:divBdr>
            <w:top w:val="none" w:sz="0" w:space="0" w:color="auto"/>
            <w:left w:val="none" w:sz="0" w:space="0" w:color="auto"/>
            <w:bottom w:val="none" w:sz="0" w:space="0" w:color="auto"/>
            <w:right w:val="none" w:sz="0" w:space="0" w:color="auto"/>
          </w:divBdr>
        </w:div>
        <w:div w:id="1401978035">
          <w:marLeft w:val="0"/>
          <w:marRight w:val="0"/>
          <w:marTop w:val="0"/>
          <w:marBottom w:val="0"/>
          <w:divBdr>
            <w:top w:val="none" w:sz="0" w:space="0" w:color="auto"/>
            <w:left w:val="none" w:sz="0" w:space="0" w:color="auto"/>
            <w:bottom w:val="none" w:sz="0" w:space="0" w:color="auto"/>
            <w:right w:val="none" w:sz="0" w:space="0" w:color="auto"/>
          </w:divBdr>
        </w:div>
        <w:div w:id="61871940">
          <w:marLeft w:val="0"/>
          <w:marRight w:val="0"/>
          <w:marTop w:val="0"/>
          <w:marBottom w:val="0"/>
          <w:divBdr>
            <w:top w:val="none" w:sz="0" w:space="0" w:color="auto"/>
            <w:left w:val="none" w:sz="0" w:space="0" w:color="auto"/>
            <w:bottom w:val="none" w:sz="0" w:space="0" w:color="auto"/>
            <w:right w:val="none" w:sz="0" w:space="0" w:color="auto"/>
          </w:divBdr>
        </w:div>
        <w:div w:id="281613536">
          <w:marLeft w:val="0"/>
          <w:marRight w:val="0"/>
          <w:marTop w:val="0"/>
          <w:marBottom w:val="0"/>
          <w:divBdr>
            <w:top w:val="none" w:sz="0" w:space="0" w:color="auto"/>
            <w:left w:val="none" w:sz="0" w:space="0" w:color="auto"/>
            <w:bottom w:val="none" w:sz="0" w:space="0" w:color="auto"/>
            <w:right w:val="none" w:sz="0" w:space="0" w:color="auto"/>
          </w:divBdr>
        </w:div>
        <w:div w:id="1403138401">
          <w:marLeft w:val="0"/>
          <w:marRight w:val="0"/>
          <w:marTop w:val="0"/>
          <w:marBottom w:val="0"/>
          <w:divBdr>
            <w:top w:val="none" w:sz="0" w:space="0" w:color="auto"/>
            <w:left w:val="none" w:sz="0" w:space="0" w:color="auto"/>
            <w:bottom w:val="none" w:sz="0" w:space="0" w:color="auto"/>
            <w:right w:val="none" w:sz="0" w:space="0" w:color="auto"/>
          </w:divBdr>
        </w:div>
        <w:div w:id="1886670647">
          <w:marLeft w:val="0"/>
          <w:marRight w:val="0"/>
          <w:marTop w:val="0"/>
          <w:marBottom w:val="0"/>
          <w:divBdr>
            <w:top w:val="none" w:sz="0" w:space="0" w:color="auto"/>
            <w:left w:val="none" w:sz="0" w:space="0" w:color="auto"/>
            <w:bottom w:val="none" w:sz="0" w:space="0" w:color="auto"/>
            <w:right w:val="none" w:sz="0" w:space="0" w:color="auto"/>
          </w:divBdr>
        </w:div>
        <w:div w:id="246965111">
          <w:marLeft w:val="0"/>
          <w:marRight w:val="0"/>
          <w:marTop w:val="0"/>
          <w:marBottom w:val="0"/>
          <w:divBdr>
            <w:top w:val="none" w:sz="0" w:space="0" w:color="auto"/>
            <w:left w:val="none" w:sz="0" w:space="0" w:color="auto"/>
            <w:bottom w:val="none" w:sz="0" w:space="0" w:color="auto"/>
            <w:right w:val="none" w:sz="0" w:space="0" w:color="auto"/>
          </w:divBdr>
        </w:div>
        <w:div w:id="1705517569">
          <w:marLeft w:val="0"/>
          <w:marRight w:val="0"/>
          <w:marTop w:val="0"/>
          <w:marBottom w:val="0"/>
          <w:divBdr>
            <w:top w:val="none" w:sz="0" w:space="0" w:color="auto"/>
            <w:left w:val="none" w:sz="0" w:space="0" w:color="auto"/>
            <w:bottom w:val="none" w:sz="0" w:space="0" w:color="auto"/>
            <w:right w:val="none" w:sz="0" w:space="0" w:color="auto"/>
          </w:divBdr>
        </w:div>
        <w:div w:id="322054571">
          <w:marLeft w:val="0"/>
          <w:marRight w:val="0"/>
          <w:marTop w:val="0"/>
          <w:marBottom w:val="0"/>
          <w:divBdr>
            <w:top w:val="none" w:sz="0" w:space="0" w:color="auto"/>
            <w:left w:val="none" w:sz="0" w:space="0" w:color="auto"/>
            <w:bottom w:val="none" w:sz="0" w:space="0" w:color="auto"/>
            <w:right w:val="none" w:sz="0" w:space="0" w:color="auto"/>
          </w:divBdr>
        </w:div>
        <w:div w:id="534583475">
          <w:marLeft w:val="0"/>
          <w:marRight w:val="0"/>
          <w:marTop w:val="0"/>
          <w:marBottom w:val="0"/>
          <w:divBdr>
            <w:top w:val="none" w:sz="0" w:space="0" w:color="auto"/>
            <w:left w:val="none" w:sz="0" w:space="0" w:color="auto"/>
            <w:bottom w:val="none" w:sz="0" w:space="0" w:color="auto"/>
            <w:right w:val="none" w:sz="0" w:space="0" w:color="auto"/>
          </w:divBdr>
        </w:div>
        <w:div w:id="761340420">
          <w:marLeft w:val="0"/>
          <w:marRight w:val="0"/>
          <w:marTop w:val="0"/>
          <w:marBottom w:val="0"/>
          <w:divBdr>
            <w:top w:val="none" w:sz="0" w:space="0" w:color="auto"/>
            <w:left w:val="none" w:sz="0" w:space="0" w:color="auto"/>
            <w:bottom w:val="none" w:sz="0" w:space="0" w:color="auto"/>
            <w:right w:val="none" w:sz="0" w:space="0" w:color="auto"/>
          </w:divBdr>
        </w:div>
        <w:div w:id="128593392">
          <w:marLeft w:val="0"/>
          <w:marRight w:val="0"/>
          <w:marTop w:val="0"/>
          <w:marBottom w:val="0"/>
          <w:divBdr>
            <w:top w:val="none" w:sz="0" w:space="0" w:color="auto"/>
            <w:left w:val="none" w:sz="0" w:space="0" w:color="auto"/>
            <w:bottom w:val="none" w:sz="0" w:space="0" w:color="auto"/>
            <w:right w:val="none" w:sz="0" w:space="0" w:color="auto"/>
          </w:divBdr>
          <w:divsChild>
            <w:div w:id="1956524852">
              <w:marLeft w:val="0"/>
              <w:marRight w:val="0"/>
              <w:marTop w:val="0"/>
              <w:marBottom w:val="0"/>
              <w:divBdr>
                <w:top w:val="none" w:sz="0" w:space="0" w:color="auto"/>
                <w:left w:val="none" w:sz="0" w:space="0" w:color="auto"/>
                <w:bottom w:val="none" w:sz="0" w:space="0" w:color="auto"/>
                <w:right w:val="none" w:sz="0" w:space="0" w:color="auto"/>
              </w:divBdr>
            </w:div>
            <w:div w:id="1570649815">
              <w:marLeft w:val="0"/>
              <w:marRight w:val="0"/>
              <w:marTop w:val="0"/>
              <w:marBottom w:val="0"/>
              <w:divBdr>
                <w:top w:val="none" w:sz="0" w:space="0" w:color="auto"/>
                <w:left w:val="none" w:sz="0" w:space="0" w:color="auto"/>
                <w:bottom w:val="none" w:sz="0" w:space="0" w:color="auto"/>
                <w:right w:val="none" w:sz="0" w:space="0" w:color="auto"/>
              </w:divBdr>
            </w:div>
            <w:div w:id="1583221559">
              <w:marLeft w:val="0"/>
              <w:marRight w:val="0"/>
              <w:marTop w:val="0"/>
              <w:marBottom w:val="0"/>
              <w:divBdr>
                <w:top w:val="none" w:sz="0" w:space="0" w:color="auto"/>
                <w:left w:val="none" w:sz="0" w:space="0" w:color="auto"/>
                <w:bottom w:val="none" w:sz="0" w:space="0" w:color="auto"/>
                <w:right w:val="none" w:sz="0" w:space="0" w:color="auto"/>
              </w:divBdr>
            </w:div>
            <w:div w:id="1193805531">
              <w:marLeft w:val="0"/>
              <w:marRight w:val="0"/>
              <w:marTop w:val="0"/>
              <w:marBottom w:val="0"/>
              <w:divBdr>
                <w:top w:val="none" w:sz="0" w:space="0" w:color="auto"/>
                <w:left w:val="none" w:sz="0" w:space="0" w:color="auto"/>
                <w:bottom w:val="none" w:sz="0" w:space="0" w:color="auto"/>
                <w:right w:val="none" w:sz="0" w:space="0" w:color="auto"/>
              </w:divBdr>
            </w:div>
            <w:div w:id="41443728">
              <w:marLeft w:val="0"/>
              <w:marRight w:val="0"/>
              <w:marTop w:val="0"/>
              <w:marBottom w:val="0"/>
              <w:divBdr>
                <w:top w:val="none" w:sz="0" w:space="0" w:color="auto"/>
                <w:left w:val="none" w:sz="0" w:space="0" w:color="auto"/>
                <w:bottom w:val="none" w:sz="0" w:space="0" w:color="auto"/>
                <w:right w:val="none" w:sz="0" w:space="0" w:color="auto"/>
              </w:divBdr>
            </w:div>
            <w:div w:id="1980646068">
              <w:marLeft w:val="0"/>
              <w:marRight w:val="0"/>
              <w:marTop w:val="0"/>
              <w:marBottom w:val="0"/>
              <w:divBdr>
                <w:top w:val="none" w:sz="0" w:space="0" w:color="auto"/>
                <w:left w:val="none" w:sz="0" w:space="0" w:color="auto"/>
                <w:bottom w:val="none" w:sz="0" w:space="0" w:color="auto"/>
                <w:right w:val="none" w:sz="0" w:space="0" w:color="auto"/>
              </w:divBdr>
            </w:div>
          </w:divsChild>
        </w:div>
        <w:div w:id="1689133867">
          <w:marLeft w:val="0"/>
          <w:marRight w:val="0"/>
          <w:marTop w:val="0"/>
          <w:marBottom w:val="0"/>
          <w:divBdr>
            <w:top w:val="none" w:sz="0" w:space="0" w:color="auto"/>
            <w:left w:val="none" w:sz="0" w:space="0" w:color="auto"/>
            <w:bottom w:val="none" w:sz="0" w:space="0" w:color="auto"/>
            <w:right w:val="none" w:sz="0" w:space="0" w:color="auto"/>
          </w:divBdr>
        </w:div>
        <w:div w:id="1185828561">
          <w:marLeft w:val="0"/>
          <w:marRight w:val="0"/>
          <w:marTop w:val="0"/>
          <w:marBottom w:val="0"/>
          <w:divBdr>
            <w:top w:val="none" w:sz="0" w:space="0" w:color="auto"/>
            <w:left w:val="none" w:sz="0" w:space="0" w:color="auto"/>
            <w:bottom w:val="none" w:sz="0" w:space="0" w:color="auto"/>
            <w:right w:val="none" w:sz="0" w:space="0" w:color="auto"/>
          </w:divBdr>
        </w:div>
        <w:div w:id="1169981426">
          <w:marLeft w:val="0"/>
          <w:marRight w:val="0"/>
          <w:marTop w:val="0"/>
          <w:marBottom w:val="0"/>
          <w:divBdr>
            <w:top w:val="none" w:sz="0" w:space="0" w:color="auto"/>
            <w:left w:val="none" w:sz="0" w:space="0" w:color="auto"/>
            <w:bottom w:val="none" w:sz="0" w:space="0" w:color="auto"/>
            <w:right w:val="none" w:sz="0" w:space="0" w:color="auto"/>
          </w:divBdr>
        </w:div>
        <w:div w:id="534005926">
          <w:marLeft w:val="0"/>
          <w:marRight w:val="0"/>
          <w:marTop w:val="0"/>
          <w:marBottom w:val="0"/>
          <w:divBdr>
            <w:top w:val="none" w:sz="0" w:space="0" w:color="auto"/>
            <w:left w:val="none" w:sz="0" w:space="0" w:color="auto"/>
            <w:bottom w:val="none" w:sz="0" w:space="0" w:color="auto"/>
            <w:right w:val="none" w:sz="0" w:space="0" w:color="auto"/>
          </w:divBdr>
        </w:div>
        <w:div w:id="553349603">
          <w:marLeft w:val="0"/>
          <w:marRight w:val="0"/>
          <w:marTop w:val="0"/>
          <w:marBottom w:val="0"/>
          <w:divBdr>
            <w:top w:val="none" w:sz="0" w:space="0" w:color="auto"/>
            <w:left w:val="none" w:sz="0" w:space="0" w:color="auto"/>
            <w:bottom w:val="none" w:sz="0" w:space="0" w:color="auto"/>
            <w:right w:val="none" w:sz="0" w:space="0" w:color="auto"/>
          </w:divBdr>
        </w:div>
        <w:div w:id="900559536">
          <w:marLeft w:val="0"/>
          <w:marRight w:val="0"/>
          <w:marTop w:val="0"/>
          <w:marBottom w:val="0"/>
          <w:divBdr>
            <w:top w:val="none" w:sz="0" w:space="0" w:color="auto"/>
            <w:left w:val="none" w:sz="0" w:space="0" w:color="auto"/>
            <w:bottom w:val="none" w:sz="0" w:space="0" w:color="auto"/>
            <w:right w:val="none" w:sz="0" w:space="0" w:color="auto"/>
          </w:divBdr>
        </w:div>
        <w:div w:id="1951234061">
          <w:marLeft w:val="0"/>
          <w:marRight w:val="0"/>
          <w:marTop w:val="0"/>
          <w:marBottom w:val="0"/>
          <w:divBdr>
            <w:top w:val="none" w:sz="0" w:space="0" w:color="auto"/>
            <w:left w:val="none" w:sz="0" w:space="0" w:color="auto"/>
            <w:bottom w:val="none" w:sz="0" w:space="0" w:color="auto"/>
            <w:right w:val="none" w:sz="0" w:space="0" w:color="auto"/>
          </w:divBdr>
        </w:div>
        <w:div w:id="775977597">
          <w:marLeft w:val="0"/>
          <w:marRight w:val="0"/>
          <w:marTop w:val="0"/>
          <w:marBottom w:val="0"/>
          <w:divBdr>
            <w:top w:val="none" w:sz="0" w:space="0" w:color="auto"/>
            <w:left w:val="none" w:sz="0" w:space="0" w:color="auto"/>
            <w:bottom w:val="none" w:sz="0" w:space="0" w:color="auto"/>
            <w:right w:val="none" w:sz="0" w:space="0" w:color="auto"/>
          </w:divBdr>
        </w:div>
        <w:div w:id="926578099">
          <w:marLeft w:val="0"/>
          <w:marRight w:val="0"/>
          <w:marTop w:val="0"/>
          <w:marBottom w:val="0"/>
          <w:divBdr>
            <w:top w:val="none" w:sz="0" w:space="0" w:color="auto"/>
            <w:left w:val="none" w:sz="0" w:space="0" w:color="auto"/>
            <w:bottom w:val="none" w:sz="0" w:space="0" w:color="auto"/>
            <w:right w:val="none" w:sz="0" w:space="0" w:color="auto"/>
          </w:divBdr>
        </w:div>
        <w:div w:id="2108454939">
          <w:marLeft w:val="0"/>
          <w:marRight w:val="0"/>
          <w:marTop w:val="0"/>
          <w:marBottom w:val="0"/>
          <w:divBdr>
            <w:top w:val="none" w:sz="0" w:space="0" w:color="auto"/>
            <w:left w:val="none" w:sz="0" w:space="0" w:color="auto"/>
            <w:bottom w:val="none" w:sz="0" w:space="0" w:color="auto"/>
            <w:right w:val="none" w:sz="0" w:space="0" w:color="auto"/>
          </w:divBdr>
        </w:div>
        <w:div w:id="1614243119">
          <w:marLeft w:val="0"/>
          <w:marRight w:val="0"/>
          <w:marTop w:val="0"/>
          <w:marBottom w:val="0"/>
          <w:divBdr>
            <w:top w:val="none" w:sz="0" w:space="0" w:color="auto"/>
            <w:left w:val="none" w:sz="0" w:space="0" w:color="auto"/>
            <w:bottom w:val="none" w:sz="0" w:space="0" w:color="auto"/>
            <w:right w:val="none" w:sz="0" w:space="0" w:color="auto"/>
          </w:divBdr>
        </w:div>
        <w:div w:id="1688603632">
          <w:marLeft w:val="0"/>
          <w:marRight w:val="0"/>
          <w:marTop w:val="0"/>
          <w:marBottom w:val="0"/>
          <w:divBdr>
            <w:top w:val="none" w:sz="0" w:space="0" w:color="auto"/>
            <w:left w:val="none" w:sz="0" w:space="0" w:color="auto"/>
            <w:bottom w:val="none" w:sz="0" w:space="0" w:color="auto"/>
            <w:right w:val="none" w:sz="0" w:space="0" w:color="auto"/>
          </w:divBdr>
        </w:div>
        <w:div w:id="42406535">
          <w:marLeft w:val="0"/>
          <w:marRight w:val="0"/>
          <w:marTop w:val="0"/>
          <w:marBottom w:val="0"/>
          <w:divBdr>
            <w:top w:val="none" w:sz="0" w:space="0" w:color="auto"/>
            <w:left w:val="none" w:sz="0" w:space="0" w:color="auto"/>
            <w:bottom w:val="none" w:sz="0" w:space="0" w:color="auto"/>
            <w:right w:val="none" w:sz="0" w:space="0" w:color="auto"/>
          </w:divBdr>
        </w:div>
        <w:div w:id="1275405747">
          <w:marLeft w:val="0"/>
          <w:marRight w:val="0"/>
          <w:marTop w:val="0"/>
          <w:marBottom w:val="0"/>
          <w:divBdr>
            <w:top w:val="none" w:sz="0" w:space="0" w:color="auto"/>
            <w:left w:val="none" w:sz="0" w:space="0" w:color="auto"/>
            <w:bottom w:val="none" w:sz="0" w:space="0" w:color="auto"/>
            <w:right w:val="none" w:sz="0" w:space="0" w:color="auto"/>
          </w:divBdr>
        </w:div>
        <w:div w:id="1666350087">
          <w:marLeft w:val="0"/>
          <w:marRight w:val="0"/>
          <w:marTop w:val="0"/>
          <w:marBottom w:val="0"/>
          <w:divBdr>
            <w:top w:val="none" w:sz="0" w:space="0" w:color="auto"/>
            <w:left w:val="none" w:sz="0" w:space="0" w:color="auto"/>
            <w:bottom w:val="none" w:sz="0" w:space="0" w:color="auto"/>
            <w:right w:val="none" w:sz="0" w:space="0" w:color="auto"/>
          </w:divBdr>
        </w:div>
        <w:div w:id="1016004727">
          <w:marLeft w:val="0"/>
          <w:marRight w:val="0"/>
          <w:marTop w:val="0"/>
          <w:marBottom w:val="0"/>
          <w:divBdr>
            <w:top w:val="none" w:sz="0" w:space="0" w:color="auto"/>
            <w:left w:val="none" w:sz="0" w:space="0" w:color="auto"/>
            <w:bottom w:val="none" w:sz="0" w:space="0" w:color="auto"/>
            <w:right w:val="none" w:sz="0" w:space="0" w:color="auto"/>
          </w:divBdr>
        </w:div>
        <w:div w:id="172178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2015-02-08T11:19:00Z</dcterms:created>
  <dcterms:modified xsi:type="dcterms:W3CDTF">2015-02-08T11:22:00Z</dcterms:modified>
</cp:coreProperties>
</file>