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AE" w:rsidRPr="00205BAE" w:rsidRDefault="000F6BFA" w:rsidP="009C4DEB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r w:rsidRPr="00205BAE">
        <w:rPr>
          <w:b/>
          <w:bCs/>
          <w:sz w:val="28"/>
          <w:szCs w:val="28"/>
        </w:rPr>
        <w:t>П</w:t>
      </w:r>
      <w:r w:rsidR="006A194F" w:rsidRPr="00205BAE">
        <w:rPr>
          <w:b/>
          <w:bCs/>
          <w:sz w:val="28"/>
          <w:szCs w:val="28"/>
        </w:rPr>
        <w:t>ОЯСНИТЕЛЬНАЯ ЗАПИСКА</w:t>
      </w:r>
    </w:p>
    <w:p w:rsidR="00734932" w:rsidRDefault="00354C11" w:rsidP="0073493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54C11">
        <w:rPr>
          <w:b/>
          <w:bCs/>
          <w:sz w:val="28"/>
          <w:szCs w:val="28"/>
        </w:rPr>
        <w:t>к проекту федерального закона</w:t>
      </w:r>
      <w:r>
        <w:rPr>
          <w:b/>
          <w:bCs/>
          <w:sz w:val="28"/>
          <w:szCs w:val="28"/>
        </w:rPr>
        <w:t xml:space="preserve">                                                                    </w:t>
      </w:r>
      <w:r w:rsidRPr="00354C11">
        <w:rPr>
          <w:b/>
          <w:bCs/>
          <w:sz w:val="28"/>
          <w:szCs w:val="28"/>
        </w:rPr>
        <w:t xml:space="preserve"> «</w:t>
      </w:r>
      <w:r w:rsidR="00734932" w:rsidRPr="00734932">
        <w:rPr>
          <w:b/>
          <w:bCs/>
          <w:sz w:val="28"/>
          <w:szCs w:val="28"/>
        </w:rPr>
        <w:t>О внесении изменений в стать</w:t>
      </w:r>
      <w:r w:rsidR="00C80912">
        <w:rPr>
          <w:b/>
          <w:bCs/>
          <w:sz w:val="28"/>
          <w:szCs w:val="28"/>
        </w:rPr>
        <w:t>и</w:t>
      </w:r>
      <w:r w:rsidR="00734932" w:rsidRPr="00734932">
        <w:rPr>
          <w:b/>
          <w:bCs/>
          <w:sz w:val="28"/>
          <w:szCs w:val="28"/>
        </w:rPr>
        <w:t xml:space="preserve"> 126</w:t>
      </w:r>
      <w:r w:rsidR="00C80912">
        <w:rPr>
          <w:b/>
          <w:bCs/>
          <w:sz w:val="28"/>
          <w:szCs w:val="28"/>
        </w:rPr>
        <w:t xml:space="preserve"> и 127</w:t>
      </w:r>
      <w:r w:rsidR="00734932" w:rsidRPr="00734932">
        <w:rPr>
          <w:b/>
          <w:bCs/>
          <w:sz w:val="28"/>
          <w:szCs w:val="28"/>
        </w:rPr>
        <w:t xml:space="preserve"> Уголовного кодекса</w:t>
      </w:r>
    </w:p>
    <w:p w:rsidR="00AB4416" w:rsidRDefault="00734932" w:rsidP="0073493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734932">
        <w:rPr>
          <w:b/>
          <w:bCs/>
          <w:sz w:val="28"/>
          <w:szCs w:val="28"/>
        </w:rPr>
        <w:t>Российской Федерации</w:t>
      </w:r>
      <w:r w:rsidR="00354C11" w:rsidRPr="00354C11">
        <w:rPr>
          <w:b/>
          <w:bCs/>
          <w:sz w:val="28"/>
          <w:szCs w:val="28"/>
        </w:rPr>
        <w:t>»</w:t>
      </w:r>
    </w:p>
    <w:p w:rsidR="00354C11" w:rsidRPr="00045FCB" w:rsidRDefault="00354C11" w:rsidP="00354C11">
      <w:pPr>
        <w:spacing w:line="240" w:lineRule="auto"/>
        <w:ind w:firstLine="720"/>
        <w:jc w:val="center"/>
        <w:rPr>
          <w:sz w:val="28"/>
          <w:szCs w:val="28"/>
        </w:rPr>
      </w:pPr>
    </w:p>
    <w:p w:rsidR="007A240B" w:rsidRDefault="00141C91" w:rsidP="00734932">
      <w:pPr>
        <w:spacing w:line="276" w:lineRule="auto"/>
        <w:rPr>
          <w:sz w:val="28"/>
          <w:szCs w:val="28"/>
        </w:rPr>
      </w:pPr>
      <w:r>
        <w:rPr>
          <w:sz w:val="28"/>
        </w:rPr>
        <w:t>Принятие законопроекта</w:t>
      </w:r>
      <w:r w:rsidR="007A240B">
        <w:rPr>
          <w:sz w:val="28"/>
        </w:rPr>
        <w:t xml:space="preserve"> продиктовано необходимостью устранения</w:t>
      </w:r>
      <w:r>
        <w:rPr>
          <w:sz w:val="28"/>
        </w:rPr>
        <w:t xml:space="preserve"> конкуренции правовых норм</w:t>
      </w:r>
      <w:r w:rsidR="00C80912">
        <w:rPr>
          <w:sz w:val="28"/>
        </w:rPr>
        <w:t>, предусмотренных</w:t>
      </w:r>
      <w:r>
        <w:rPr>
          <w:sz w:val="28"/>
        </w:rPr>
        <w:t xml:space="preserve"> стать</w:t>
      </w:r>
      <w:r w:rsidR="00C80912">
        <w:rPr>
          <w:sz w:val="28"/>
        </w:rPr>
        <w:t>ями</w:t>
      </w:r>
      <w:r>
        <w:rPr>
          <w:sz w:val="28"/>
        </w:rPr>
        <w:t xml:space="preserve"> 126</w:t>
      </w:r>
      <w:r w:rsidR="00C80912">
        <w:rPr>
          <w:sz w:val="28"/>
        </w:rPr>
        <w:t xml:space="preserve"> и 127</w:t>
      </w:r>
      <w:r>
        <w:rPr>
          <w:sz w:val="28"/>
        </w:rPr>
        <w:t xml:space="preserve"> Уголовного кодекса Российской Федерации (далее – УК РФ)</w:t>
      </w:r>
      <w:r w:rsidR="00C80912">
        <w:rPr>
          <w:sz w:val="28"/>
        </w:rPr>
        <w:t>,</w:t>
      </w:r>
      <w:r>
        <w:rPr>
          <w:sz w:val="28"/>
        </w:rPr>
        <w:t xml:space="preserve"> и части 2 статьи 5.35 Кодекса Российской Федерации об административных нарушениях (далее – КоАП РФ)</w:t>
      </w:r>
      <w:r w:rsidR="00C80912">
        <w:rPr>
          <w:sz w:val="28"/>
        </w:rPr>
        <w:t>.</w:t>
      </w:r>
      <w:r>
        <w:rPr>
          <w:sz w:val="28"/>
        </w:rPr>
        <w:t xml:space="preserve"> </w:t>
      </w:r>
      <w:r w:rsidR="00C80912">
        <w:rPr>
          <w:sz w:val="28"/>
        </w:rPr>
        <w:t>Принятие законопроекта будет способствовать</w:t>
      </w:r>
      <w:r>
        <w:rPr>
          <w:sz w:val="28"/>
        </w:rPr>
        <w:t xml:space="preserve"> решени</w:t>
      </w:r>
      <w:r w:rsidR="00C80912">
        <w:rPr>
          <w:sz w:val="28"/>
        </w:rPr>
        <w:t>ю</w:t>
      </w:r>
      <w:r>
        <w:rPr>
          <w:sz w:val="28"/>
        </w:rPr>
        <w:t xml:space="preserve"> </w:t>
      </w:r>
      <w:r w:rsidR="007A240B">
        <w:rPr>
          <w:sz w:val="28"/>
        </w:rPr>
        <w:t>проблем</w:t>
      </w:r>
      <w:r>
        <w:rPr>
          <w:sz w:val="28"/>
        </w:rPr>
        <w:t>ы</w:t>
      </w:r>
      <w:r w:rsidR="007A240B">
        <w:rPr>
          <w:sz w:val="28"/>
        </w:rPr>
        <w:t xml:space="preserve"> неоднозначн</w:t>
      </w:r>
      <w:r>
        <w:rPr>
          <w:sz w:val="28"/>
        </w:rPr>
        <w:t>ого</w:t>
      </w:r>
      <w:r w:rsidR="007A240B">
        <w:rPr>
          <w:sz w:val="28"/>
        </w:rPr>
        <w:t xml:space="preserve"> толковани</w:t>
      </w:r>
      <w:r>
        <w:rPr>
          <w:sz w:val="28"/>
        </w:rPr>
        <w:t>я</w:t>
      </w:r>
      <w:r w:rsidR="007A240B">
        <w:rPr>
          <w:sz w:val="28"/>
        </w:rPr>
        <w:t xml:space="preserve"> положений </w:t>
      </w:r>
      <w:r>
        <w:rPr>
          <w:sz w:val="28"/>
        </w:rPr>
        <w:t>стат</w:t>
      </w:r>
      <w:r w:rsidR="00C80912">
        <w:rPr>
          <w:sz w:val="28"/>
        </w:rPr>
        <w:t>ей</w:t>
      </w:r>
      <w:r>
        <w:rPr>
          <w:sz w:val="28"/>
        </w:rPr>
        <w:t xml:space="preserve"> 126</w:t>
      </w:r>
      <w:r w:rsidR="00C80912">
        <w:rPr>
          <w:sz w:val="28"/>
        </w:rPr>
        <w:t xml:space="preserve"> и 127</w:t>
      </w:r>
      <w:r w:rsidR="00F658D1">
        <w:rPr>
          <w:sz w:val="28"/>
        </w:rPr>
        <w:t xml:space="preserve"> УК РФ</w:t>
      </w:r>
      <w:r w:rsidR="007A240B">
        <w:rPr>
          <w:sz w:val="28"/>
        </w:rPr>
        <w:t xml:space="preserve">, </w:t>
      </w:r>
      <w:r w:rsidR="00F658D1">
        <w:rPr>
          <w:sz w:val="28"/>
        </w:rPr>
        <w:t>которое приводит к необоснованному</w:t>
      </w:r>
      <w:r w:rsidR="007A240B">
        <w:rPr>
          <w:sz w:val="28"/>
        </w:rPr>
        <w:t xml:space="preserve"> возбужд</w:t>
      </w:r>
      <w:r w:rsidR="00F658D1">
        <w:rPr>
          <w:sz w:val="28"/>
        </w:rPr>
        <w:t>ению</w:t>
      </w:r>
      <w:r w:rsidR="007A240B">
        <w:rPr>
          <w:sz w:val="28"/>
        </w:rPr>
        <w:t xml:space="preserve"> </w:t>
      </w:r>
      <w:r w:rsidR="00F658D1">
        <w:rPr>
          <w:sz w:val="28"/>
        </w:rPr>
        <w:t xml:space="preserve">уголовных </w:t>
      </w:r>
      <w:r w:rsidR="007A240B">
        <w:rPr>
          <w:sz w:val="28"/>
        </w:rPr>
        <w:t>дел по данн</w:t>
      </w:r>
      <w:r w:rsidR="00C80912">
        <w:rPr>
          <w:sz w:val="28"/>
        </w:rPr>
        <w:t>ым</w:t>
      </w:r>
      <w:r w:rsidR="007A240B">
        <w:rPr>
          <w:sz w:val="28"/>
        </w:rPr>
        <w:t xml:space="preserve"> стать</w:t>
      </w:r>
      <w:r w:rsidR="00C80912">
        <w:rPr>
          <w:sz w:val="28"/>
        </w:rPr>
        <w:t>ям</w:t>
      </w:r>
      <w:r w:rsidR="007A240B">
        <w:rPr>
          <w:sz w:val="28"/>
        </w:rPr>
        <w:t xml:space="preserve"> в отношении</w:t>
      </w:r>
      <w:r w:rsidR="00F658D1">
        <w:rPr>
          <w:sz w:val="28"/>
        </w:rPr>
        <w:t xml:space="preserve"> отдельно проживающих</w:t>
      </w:r>
      <w:r w:rsidR="007A240B">
        <w:rPr>
          <w:sz w:val="28"/>
        </w:rPr>
        <w:t xml:space="preserve"> родител</w:t>
      </w:r>
      <w:r w:rsidR="00F658D1">
        <w:rPr>
          <w:sz w:val="28"/>
        </w:rPr>
        <w:t>ей</w:t>
      </w:r>
      <w:r w:rsidR="00500B09">
        <w:rPr>
          <w:sz w:val="28"/>
        </w:rPr>
        <w:t>, которы</w:t>
      </w:r>
      <w:r w:rsidR="00F658D1">
        <w:rPr>
          <w:sz w:val="28"/>
        </w:rPr>
        <w:t>е</w:t>
      </w:r>
      <w:r w:rsidR="00111BE3">
        <w:rPr>
          <w:sz w:val="28"/>
        </w:rPr>
        <w:t xml:space="preserve">, действуя в интересах </w:t>
      </w:r>
      <w:r w:rsidR="00F658D1">
        <w:rPr>
          <w:sz w:val="28"/>
        </w:rPr>
        <w:t>ребенка</w:t>
      </w:r>
      <w:r w:rsidR="00111BE3">
        <w:rPr>
          <w:sz w:val="28"/>
        </w:rPr>
        <w:t>,</w:t>
      </w:r>
      <w:r w:rsidR="00500B09">
        <w:rPr>
          <w:sz w:val="28"/>
        </w:rPr>
        <w:t xml:space="preserve"> </w:t>
      </w:r>
      <w:r w:rsidR="00F658D1">
        <w:rPr>
          <w:sz w:val="28"/>
        </w:rPr>
        <w:t>изымают</w:t>
      </w:r>
      <w:r w:rsidR="00500B09">
        <w:rPr>
          <w:sz w:val="28"/>
        </w:rPr>
        <w:t xml:space="preserve"> у друг</w:t>
      </w:r>
      <w:r w:rsidR="00F658D1">
        <w:rPr>
          <w:sz w:val="28"/>
        </w:rPr>
        <w:t>их</w:t>
      </w:r>
      <w:r w:rsidR="00500B09">
        <w:rPr>
          <w:sz w:val="28"/>
        </w:rPr>
        <w:t xml:space="preserve"> родител</w:t>
      </w:r>
      <w:r w:rsidR="00F658D1">
        <w:rPr>
          <w:sz w:val="28"/>
        </w:rPr>
        <w:t>ей</w:t>
      </w:r>
      <w:r w:rsidR="00AF1CDB" w:rsidRPr="00AF1CDB">
        <w:rPr>
          <w:sz w:val="28"/>
        </w:rPr>
        <w:t xml:space="preserve"> </w:t>
      </w:r>
      <w:r w:rsidR="00AF1CDB">
        <w:rPr>
          <w:sz w:val="28"/>
        </w:rPr>
        <w:t>своих детей</w:t>
      </w:r>
      <w:r w:rsidR="00C80912">
        <w:rPr>
          <w:sz w:val="28"/>
        </w:rPr>
        <w:t xml:space="preserve">, перемещают и удерживают </w:t>
      </w:r>
      <w:r w:rsidR="00AF1CDB">
        <w:rPr>
          <w:sz w:val="28"/>
        </w:rPr>
        <w:t>их без согласия другого родителя</w:t>
      </w:r>
      <w:r w:rsidR="00500B09">
        <w:rPr>
          <w:sz w:val="28"/>
        </w:rPr>
        <w:t>.</w:t>
      </w:r>
    </w:p>
    <w:p w:rsidR="00111BE3" w:rsidRDefault="00B327B6" w:rsidP="007349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Согласно части 2 статьи 38 Ко</w:t>
      </w:r>
      <w:r w:rsidR="0076153E">
        <w:rPr>
          <w:sz w:val="28"/>
          <w:szCs w:val="28"/>
        </w:rPr>
        <w:t>нституции Российской Федерации,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пункту 1 статьи 61</w:t>
      </w:r>
      <w:r w:rsidR="0076153E">
        <w:rPr>
          <w:rFonts w:eastAsiaTheme="minorEastAsia"/>
          <w:sz w:val="28"/>
          <w:szCs w:val="28"/>
        </w:rPr>
        <w:t xml:space="preserve"> и пункту 1 статьи 63</w:t>
      </w:r>
      <w:r>
        <w:rPr>
          <w:rFonts w:eastAsiaTheme="minorEastAsia"/>
          <w:sz w:val="28"/>
          <w:szCs w:val="28"/>
        </w:rPr>
        <w:t xml:space="preserve"> Семейного кодекса Российской Федерации (далее – СК РФ) р</w:t>
      </w:r>
      <w:r w:rsidRPr="00983008">
        <w:rPr>
          <w:rFonts w:eastAsiaTheme="minorEastAsia"/>
          <w:sz w:val="28"/>
          <w:szCs w:val="28"/>
        </w:rPr>
        <w:t>одители имеют равные права и несут равные обязанности в отношении своих детей</w:t>
      </w:r>
      <w:r w:rsidR="0076153E">
        <w:rPr>
          <w:rFonts w:eastAsiaTheme="minorEastAsia"/>
          <w:sz w:val="28"/>
          <w:szCs w:val="28"/>
        </w:rPr>
        <w:t>, в том числе оба родителя</w:t>
      </w:r>
      <w:r w:rsidR="0076153E" w:rsidRPr="00983008">
        <w:rPr>
          <w:rFonts w:eastAsiaTheme="minorEastAsia"/>
          <w:sz w:val="28"/>
          <w:szCs w:val="28"/>
        </w:rPr>
        <w:t xml:space="preserve"> имеют право и обязаны воспитывать сво</w:t>
      </w:r>
      <w:r w:rsidR="002615C9">
        <w:rPr>
          <w:rFonts w:eastAsiaTheme="minorEastAsia"/>
          <w:sz w:val="28"/>
          <w:szCs w:val="28"/>
        </w:rPr>
        <w:t>его</w:t>
      </w:r>
      <w:r w:rsidR="0076153E" w:rsidRPr="00983008">
        <w:rPr>
          <w:rFonts w:eastAsiaTheme="minorEastAsia"/>
          <w:sz w:val="28"/>
          <w:szCs w:val="28"/>
        </w:rPr>
        <w:t xml:space="preserve"> </w:t>
      </w:r>
      <w:r w:rsidR="002615C9">
        <w:rPr>
          <w:rFonts w:eastAsiaTheme="minorEastAsia"/>
          <w:sz w:val="28"/>
          <w:szCs w:val="28"/>
        </w:rPr>
        <w:t>ребенка</w:t>
      </w:r>
      <w:r w:rsidR="0076153E" w:rsidRPr="00983008">
        <w:rPr>
          <w:rFonts w:eastAsiaTheme="minorEastAsia"/>
          <w:sz w:val="28"/>
          <w:szCs w:val="28"/>
        </w:rPr>
        <w:t>.</w:t>
      </w:r>
      <w:r w:rsidR="00E21E4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Таким образом, право </w:t>
      </w:r>
      <w:r w:rsidRPr="00B327B6">
        <w:rPr>
          <w:rFonts w:eastAsiaTheme="minorEastAsia"/>
          <w:sz w:val="28"/>
          <w:szCs w:val="28"/>
        </w:rPr>
        <w:t>определя</w:t>
      </w:r>
      <w:r>
        <w:rPr>
          <w:rFonts w:eastAsiaTheme="minorEastAsia"/>
          <w:sz w:val="28"/>
          <w:szCs w:val="28"/>
        </w:rPr>
        <w:t>ть</w:t>
      </w:r>
      <w:r w:rsidRPr="00B327B6">
        <w:rPr>
          <w:rFonts w:eastAsiaTheme="minorEastAsia"/>
          <w:sz w:val="28"/>
          <w:szCs w:val="28"/>
        </w:rPr>
        <w:t xml:space="preserve"> место </w:t>
      </w:r>
      <w:r w:rsidR="001A2B7A">
        <w:rPr>
          <w:rFonts w:eastAsiaTheme="minorEastAsia"/>
          <w:sz w:val="28"/>
          <w:szCs w:val="28"/>
        </w:rPr>
        <w:t xml:space="preserve">жительства и </w:t>
      </w:r>
      <w:r w:rsidRPr="00B327B6">
        <w:rPr>
          <w:rFonts w:eastAsiaTheme="minorEastAsia"/>
          <w:sz w:val="28"/>
          <w:szCs w:val="28"/>
        </w:rPr>
        <w:t>пребывания</w:t>
      </w:r>
      <w:r w:rsidR="001A2B7A">
        <w:rPr>
          <w:rFonts w:eastAsiaTheme="minorEastAsia"/>
          <w:sz w:val="28"/>
          <w:szCs w:val="28"/>
        </w:rPr>
        <w:t xml:space="preserve"> </w:t>
      </w:r>
      <w:r w:rsidR="002615C9">
        <w:rPr>
          <w:rFonts w:eastAsiaTheme="minorEastAsia"/>
          <w:sz w:val="28"/>
          <w:szCs w:val="28"/>
        </w:rPr>
        <w:t>своих детей</w:t>
      </w:r>
      <w:r w:rsidR="001A2B7A">
        <w:rPr>
          <w:rFonts w:eastAsiaTheme="minorEastAsia"/>
          <w:sz w:val="28"/>
          <w:szCs w:val="28"/>
        </w:rPr>
        <w:t>, а также</w:t>
      </w:r>
      <w:r w:rsidRPr="00B327B6">
        <w:rPr>
          <w:rFonts w:eastAsiaTheme="minorEastAsia"/>
          <w:sz w:val="28"/>
          <w:szCs w:val="28"/>
        </w:rPr>
        <w:t xml:space="preserve"> </w:t>
      </w:r>
      <w:r w:rsidR="00832552">
        <w:rPr>
          <w:rFonts w:eastAsiaTheme="minorEastAsia"/>
          <w:sz w:val="28"/>
          <w:szCs w:val="28"/>
        </w:rPr>
        <w:t>право на</w:t>
      </w:r>
      <w:r w:rsidRPr="00B327B6">
        <w:rPr>
          <w:rFonts w:eastAsiaTheme="minorEastAsia"/>
          <w:sz w:val="28"/>
          <w:szCs w:val="28"/>
        </w:rPr>
        <w:t xml:space="preserve"> </w:t>
      </w:r>
      <w:r w:rsidR="002615C9">
        <w:rPr>
          <w:rFonts w:eastAsiaTheme="minorEastAsia"/>
          <w:sz w:val="28"/>
          <w:szCs w:val="28"/>
        </w:rPr>
        <w:t>их</w:t>
      </w:r>
      <w:r w:rsidR="001A2B7A">
        <w:rPr>
          <w:rFonts w:eastAsiaTheme="minorEastAsia"/>
          <w:sz w:val="28"/>
          <w:szCs w:val="28"/>
        </w:rPr>
        <w:t xml:space="preserve"> изъяти</w:t>
      </w:r>
      <w:r w:rsidR="00832552">
        <w:rPr>
          <w:rFonts w:eastAsiaTheme="minorEastAsia"/>
          <w:sz w:val="28"/>
          <w:szCs w:val="28"/>
        </w:rPr>
        <w:t>е</w:t>
      </w:r>
      <w:r w:rsidR="001A2B7A">
        <w:rPr>
          <w:rFonts w:eastAsiaTheme="minorEastAsia"/>
          <w:sz w:val="28"/>
          <w:szCs w:val="28"/>
        </w:rPr>
        <w:t xml:space="preserve"> и</w:t>
      </w:r>
      <w:r w:rsidRPr="00B327B6">
        <w:rPr>
          <w:rFonts w:eastAsiaTheme="minorEastAsia"/>
          <w:sz w:val="28"/>
          <w:szCs w:val="28"/>
        </w:rPr>
        <w:t xml:space="preserve"> перемещени</w:t>
      </w:r>
      <w:r w:rsidR="00832552">
        <w:rPr>
          <w:rFonts w:eastAsiaTheme="minorEastAsia"/>
          <w:sz w:val="28"/>
          <w:szCs w:val="28"/>
        </w:rPr>
        <w:t>е</w:t>
      </w:r>
      <w:r w:rsidR="005975F4">
        <w:rPr>
          <w:rFonts w:eastAsiaTheme="minorEastAsia"/>
          <w:sz w:val="28"/>
          <w:szCs w:val="28"/>
        </w:rPr>
        <w:t xml:space="preserve"> </w:t>
      </w:r>
      <w:r w:rsidR="001A2B7A">
        <w:rPr>
          <w:rFonts w:eastAsiaTheme="minorEastAsia"/>
          <w:sz w:val="28"/>
          <w:szCs w:val="28"/>
        </w:rPr>
        <w:t>вход</w:t>
      </w:r>
      <w:r w:rsidR="00832552">
        <w:rPr>
          <w:rFonts w:eastAsiaTheme="minorEastAsia"/>
          <w:sz w:val="28"/>
          <w:szCs w:val="28"/>
        </w:rPr>
        <w:t>я</w:t>
      </w:r>
      <w:r w:rsidR="001A2B7A">
        <w:rPr>
          <w:rFonts w:eastAsiaTheme="minorEastAsia"/>
          <w:sz w:val="28"/>
          <w:szCs w:val="28"/>
        </w:rPr>
        <w:t>т в объем</w:t>
      </w:r>
      <w:r w:rsidR="00E21E48">
        <w:rPr>
          <w:rFonts w:eastAsiaTheme="minorEastAsia"/>
          <w:sz w:val="28"/>
          <w:szCs w:val="28"/>
        </w:rPr>
        <w:t xml:space="preserve"> законных</w:t>
      </w:r>
      <w:r w:rsidR="001A2B7A">
        <w:rPr>
          <w:rFonts w:eastAsiaTheme="minorEastAsia"/>
          <w:sz w:val="28"/>
          <w:szCs w:val="28"/>
        </w:rPr>
        <w:t xml:space="preserve"> </w:t>
      </w:r>
      <w:r w:rsidR="00E21E48">
        <w:rPr>
          <w:rFonts w:eastAsiaTheme="minorEastAsia"/>
          <w:sz w:val="28"/>
          <w:szCs w:val="28"/>
        </w:rPr>
        <w:t>родительских</w:t>
      </w:r>
      <w:r w:rsidR="001A2B7A">
        <w:rPr>
          <w:rFonts w:eastAsiaTheme="minorEastAsia"/>
          <w:sz w:val="28"/>
          <w:szCs w:val="28"/>
        </w:rPr>
        <w:t xml:space="preserve"> прав и </w:t>
      </w:r>
      <w:r w:rsidR="005975F4">
        <w:rPr>
          <w:rFonts w:eastAsiaTheme="minorEastAsia"/>
          <w:sz w:val="28"/>
          <w:szCs w:val="28"/>
        </w:rPr>
        <w:t>принадлеж</w:t>
      </w:r>
      <w:r w:rsidR="00832552">
        <w:rPr>
          <w:rFonts w:eastAsiaTheme="minorEastAsia"/>
          <w:sz w:val="28"/>
          <w:szCs w:val="28"/>
        </w:rPr>
        <w:t>а</w:t>
      </w:r>
      <w:r w:rsidR="005975F4">
        <w:rPr>
          <w:rFonts w:eastAsiaTheme="minorEastAsia"/>
          <w:sz w:val="28"/>
          <w:szCs w:val="28"/>
        </w:rPr>
        <w:t>т в равной степени обоим родителям</w:t>
      </w:r>
      <w:r w:rsidR="001A2B7A">
        <w:rPr>
          <w:rFonts w:eastAsiaTheme="minorEastAsia"/>
          <w:sz w:val="28"/>
          <w:szCs w:val="28"/>
        </w:rPr>
        <w:t>.</w:t>
      </w:r>
    </w:p>
    <w:p w:rsidR="007E6738" w:rsidRDefault="007E6738" w:rsidP="007E6738">
      <w:pPr>
        <w:spacing w:line="360" w:lineRule="exact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В случае раздельного проживания родителей </w:t>
      </w:r>
      <w:r>
        <w:rPr>
          <w:rFonts w:eastAsiaTheme="minorEastAsia"/>
          <w:sz w:val="28"/>
          <w:szCs w:val="28"/>
        </w:rPr>
        <w:t>согласно пункту 2 статьи 65 СК РФ м</w:t>
      </w:r>
      <w:r w:rsidRPr="0000332C">
        <w:rPr>
          <w:rFonts w:eastAsiaTheme="minorEastAsia"/>
          <w:sz w:val="28"/>
          <w:szCs w:val="28"/>
        </w:rPr>
        <w:t>есто жительства детей устанавливается соглашением родителей</w:t>
      </w:r>
      <w:r>
        <w:rPr>
          <w:rFonts w:eastAsiaTheme="minorEastAsia"/>
          <w:sz w:val="28"/>
          <w:szCs w:val="28"/>
        </w:rPr>
        <w:t>, а при наличии</w:t>
      </w:r>
      <w:r w:rsidRPr="0000332C">
        <w:rPr>
          <w:rFonts w:eastAsiaTheme="minorEastAsia"/>
          <w:sz w:val="28"/>
          <w:szCs w:val="28"/>
        </w:rPr>
        <w:t xml:space="preserve"> спор</w:t>
      </w:r>
      <w:r>
        <w:rPr>
          <w:rFonts w:eastAsiaTheme="minorEastAsia"/>
          <w:sz w:val="28"/>
          <w:szCs w:val="28"/>
        </w:rPr>
        <w:t>а</w:t>
      </w:r>
      <w:r w:rsidRPr="0000332C">
        <w:rPr>
          <w:rFonts w:eastAsiaTheme="minorEastAsia"/>
          <w:sz w:val="28"/>
          <w:szCs w:val="28"/>
        </w:rPr>
        <w:t xml:space="preserve"> между родителями</w:t>
      </w:r>
      <w:r>
        <w:rPr>
          <w:rFonts w:eastAsiaTheme="minorEastAsia"/>
          <w:sz w:val="28"/>
          <w:szCs w:val="28"/>
        </w:rPr>
        <w:t xml:space="preserve"> </w:t>
      </w:r>
      <w:r w:rsidR="00DC6769">
        <w:rPr>
          <w:rFonts w:eastAsiaTheme="minorEastAsia"/>
          <w:sz w:val="28"/>
          <w:szCs w:val="28"/>
        </w:rPr>
        <w:t>– определяется</w:t>
      </w:r>
      <w:r w:rsidRPr="0000332C">
        <w:rPr>
          <w:rFonts w:eastAsiaTheme="minorEastAsia"/>
          <w:sz w:val="28"/>
          <w:szCs w:val="28"/>
        </w:rPr>
        <w:t xml:space="preserve"> судом</w:t>
      </w:r>
      <w:r>
        <w:rPr>
          <w:rFonts w:eastAsiaTheme="minorEastAsia"/>
          <w:sz w:val="28"/>
          <w:szCs w:val="28"/>
        </w:rPr>
        <w:t xml:space="preserve">. Указанные споры об определении места жительства детей разрешаются </w:t>
      </w:r>
      <w:r w:rsidRPr="0048033B">
        <w:rPr>
          <w:rFonts w:eastAsiaTheme="minorEastAsia"/>
          <w:sz w:val="28"/>
          <w:szCs w:val="28"/>
        </w:rPr>
        <w:t>в порядке, установленном гражданским процессуальным законодательством</w:t>
      </w:r>
      <w:r w:rsidR="00832552">
        <w:rPr>
          <w:rFonts w:eastAsiaTheme="minorEastAsia"/>
          <w:sz w:val="28"/>
          <w:szCs w:val="28"/>
        </w:rPr>
        <w:t>.</w:t>
      </w:r>
    </w:p>
    <w:p w:rsidR="00832552" w:rsidRDefault="00B63B5B" w:rsidP="007E6738">
      <w:pPr>
        <w:spacing w:line="360" w:lineRule="exac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 н</w:t>
      </w:r>
      <w:r w:rsidR="00832552" w:rsidRPr="00832552">
        <w:rPr>
          <w:rFonts w:eastAsiaTheme="minorEastAsia"/>
          <w:sz w:val="28"/>
          <w:szCs w:val="28"/>
        </w:rPr>
        <w:t>еисполнени</w:t>
      </w:r>
      <w:r w:rsidR="003B7345">
        <w:rPr>
          <w:rFonts w:eastAsiaTheme="minorEastAsia"/>
          <w:sz w:val="28"/>
          <w:szCs w:val="28"/>
        </w:rPr>
        <w:t>е</w:t>
      </w:r>
      <w:r w:rsidR="00832552" w:rsidRPr="00832552">
        <w:rPr>
          <w:rFonts w:eastAsiaTheme="minorEastAsia"/>
          <w:sz w:val="28"/>
          <w:szCs w:val="28"/>
        </w:rPr>
        <w:t xml:space="preserve"> судебного решения об определении места жительства детей</w:t>
      </w:r>
      <w:r w:rsidR="00DC6769" w:rsidRPr="00DC6769">
        <w:rPr>
          <w:rFonts w:eastAsiaTheme="minorEastAsia"/>
          <w:sz w:val="28"/>
          <w:szCs w:val="28"/>
        </w:rPr>
        <w:t xml:space="preserve"> </w:t>
      </w:r>
      <w:r w:rsidR="00DC6769">
        <w:rPr>
          <w:rFonts w:eastAsiaTheme="minorEastAsia"/>
          <w:sz w:val="28"/>
          <w:szCs w:val="28"/>
        </w:rPr>
        <w:t>частью 2 статьи 5.35 КоАП РФ предусмотрена административная ответственность.</w:t>
      </w:r>
      <w:r w:rsidR="003B7345">
        <w:rPr>
          <w:rFonts w:eastAsiaTheme="minorEastAsia"/>
          <w:sz w:val="28"/>
          <w:szCs w:val="28"/>
        </w:rPr>
        <w:t xml:space="preserve"> </w:t>
      </w:r>
      <w:r w:rsidR="00DC6769">
        <w:rPr>
          <w:rFonts w:eastAsiaTheme="minorEastAsia"/>
          <w:sz w:val="28"/>
          <w:szCs w:val="28"/>
        </w:rPr>
        <w:t>Указанное правонарушение</w:t>
      </w:r>
      <w:r w:rsidR="00EE06E9">
        <w:rPr>
          <w:rFonts w:eastAsiaTheme="minorEastAsia"/>
          <w:sz w:val="28"/>
          <w:szCs w:val="28"/>
        </w:rPr>
        <w:t xml:space="preserve"> может выражаться,</w:t>
      </w:r>
      <w:r w:rsidR="00832552">
        <w:rPr>
          <w:rFonts w:eastAsiaTheme="minorEastAsia"/>
          <w:sz w:val="28"/>
          <w:szCs w:val="28"/>
        </w:rPr>
        <w:t xml:space="preserve"> в том числе в изъяти</w:t>
      </w:r>
      <w:r w:rsidR="00DC6769">
        <w:rPr>
          <w:rFonts w:eastAsiaTheme="minorEastAsia"/>
          <w:sz w:val="28"/>
          <w:szCs w:val="28"/>
        </w:rPr>
        <w:t>и отдельно проживающим родителем у другого родителя ребенка,</w:t>
      </w:r>
      <w:r w:rsidR="00832552">
        <w:rPr>
          <w:rFonts w:eastAsiaTheme="minorEastAsia"/>
          <w:sz w:val="28"/>
          <w:szCs w:val="28"/>
        </w:rPr>
        <w:t xml:space="preserve"> </w:t>
      </w:r>
      <w:r w:rsidR="00DC6769">
        <w:rPr>
          <w:rFonts w:eastAsiaTheme="minorEastAsia"/>
          <w:sz w:val="28"/>
          <w:szCs w:val="28"/>
        </w:rPr>
        <w:t xml:space="preserve">его </w:t>
      </w:r>
      <w:r w:rsidR="00DC6769">
        <w:rPr>
          <w:sz w:val="28"/>
        </w:rPr>
        <w:t xml:space="preserve">перемещении и удержании </w:t>
      </w:r>
      <w:r w:rsidR="00AF1CDB">
        <w:rPr>
          <w:sz w:val="28"/>
        </w:rPr>
        <w:t>без согласия другого родителя</w:t>
      </w:r>
      <w:r w:rsidR="00DC6769">
        <w:rPr>
          <w:rFonts w:eastAsiaTheme="minorEastAsia"/>
          <w:sz w:val="28"/>
          <w:szCs w:val="28"/>
        </w:rPr>
        <w:t>.</w:t>
      </w:r>
      <w:r w:rsidR="0070727D">
        <w:rPr>
          <w:rFonts w:eastAsiaTheme="minorEastAsia"/>
          <w:sz w:val="28"/>
          <w:szCs w:val="28"/>
        </w:rPr>
        <w:t xml:space="preserve"> Поэтому данные деяния охватываются объективной стороной правонарушения, предусмотренного частью 2 статьи 5.35 КоАП РФ.</w:t>
      </w:r>
    </w:p>
    <w:p w:rsidR="003B1151" w:rsidRDefault="002615C9" w:rsidP="007E6738">
      <w:pPr>
        <w:spacing w:line="360" w:lineRule="exac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Кроме того, п</w:t>
      </w:r>
      <w:r w:rsidR="003B1151">
        <w:rPr>
          <w:rFonts w:eastAsiaTheme="minorEastAsia"/>
          <w:sz w:val="28"/>
          <w:szCs w:val="28"/>
        </w:rPr>
        <w:t>ри наличии в действиях отдельно проживающего родителя признаков самоуправства, к нему мо</w:t>
      </w:r>
      <w:r w:rsidR="0070727D">
        <w:rPr>
          <w:rFonts w:eastAsiaTheme="minorEastAsia"/>
          <w:sz w:val="28"/>
          <w:szCs w:val="28"/>
        </w:rPr>
        <w:t>гут</w:t>
      </w:r>
      <w:r w:rsidR="003B1151">
        <w:rPr>
          <w:rFonts w:eastAsiaTheme="minorEastAsia"/>
          <w:sz w:val="28"/>
          <w:szCs w:val="28"/>
        </w:rPr>
        <w:t xml:space="preserve"> быть применены нормы статьи 330 УК РФ, санкции которых значительно мягче, чем санкции статей 126 и 127 УК РФ. Более того, поскольку преступление, </w:t>
      </w:r>
      <w:r w:rsidR="003B1151">
        <w:rPr>
          <w:rFonts w:eastAsiaTheme="minorEastAsia"/>
          <w:sz w:val="28"/>
          <w:szCs w:val="28"/>
        </w:rPr>
        <w:lastRenderedPageBreak/>
        <w:t>предусмотренное частью 1 статьи 330 УК РФ</w:t>
      </w:r>
      <w:r w:rsidR="00646C92">
        <w:rPr>
          <w:rFonts w:eastAsiaTheme="minorEastAsia"/>
          <w:sz w:val="28"/>
          <w:szCs w:val="28"/>
        </w:rPr>
        <w:t>,</w:t>
      </w:r>
      <w:r w:rsidR="003B1151">
        <w:rPr>
          <w:rFonts w:eastAsiaTheme="minorEastAsia"/>
          <w:sz w:val="28"/>
          <w:szCs w:val="28"/>
        </w:rPr>
        <w:t xml:space="preserve"> относится к категории преступлений небольшой тяжести, то к подозреваемому или обвиняемому по данной статье по общему правилу не может быть применена мера пресечения в виде заключения под стражу. </w:t>
      </w:r>
    </w:p>
    <w:p w:rsidR="00C35ADE" w:rsidRDefault="00EE06E9" w:rsidP="0084577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r w:rsidR="0070727D">
        <w:rPr>
          <w:sz w:val="28"/>
          <w:szCs w:val="28"/>
        </w:rPr>
        <w:t>вышесказанного</w:t>
      </w:r>
      <w:r>
        <w:rPr>
          <w:sz w:val="28"/>
          <w:szCs w:val="28"/>
        </w:rPr>
        <w:t xml:space="preserve"> в</w:t>
      </w:r>
      <w:r w:rsidR="00A523EA">
        <w:rPr>
          <w:sz w:val="28"/>
          <w:szCs w:val="28"/>
        </w:rPr>
        <w:t xml:space="preserve"> судебной практике, научном и экспертном сообществе </w:t>
      </w:r>
      <w:r w:rsidR="00C35ADE">
        <w:rPr>
          <w:sz w:val="28"/>
          <w:szCs w:val="28"/>
        </w:rPr>
        <w:t xml:space="preserve">давно </w:t>
      </w:r>
      <w:r>
        <w:rPr>
          <w:sz w:val="28"/>
          <w:szCs w:val="28"/>
        </w:rPr>
        <w:t>сформирована</w:t>
      </w:r>
      <w:r w:rsidR="00E772DE">
        <w:rPr>
          <w:sz w:val="28"/>
          <w:szCs w:val="28"/>
        </w:rPr>
        <w:t xml:space="preserve"> позиция</w:t>
      </w:r>
      <w:r w:rsidR="00A523EA">
        <w:rPr>
          <w:sz w:val="28"/>
          <w:szCs w:val="28"/>
        </w:rPr>
        <w:t xml:space="preserve">, что действия </w:t>
      </w:r>
      <w:r>
        <w:rPr>
          <w:sz w:val="28"/>
          <w:szCs w:val="28"/>
        </w:rPr>
        <w:t xml:space="preserve">отдельно проживающего родителя </w:t>
      </w:r>
      <w:r w:rsidR="00A523EA">
        <w:rPr>
          <w:sz w:val="28"/>
          <w:szCs w:val="28"/>
        </w:rPr>
        <w:t>по изъятию</w:t>
      </w:r>
      <w:r>
        <w:rPr>
          <w:sz w:val="28"/>
          <w:szCs w:val="28"/>
        </w:rPr>
        <w:t xml:space="preserve"> у другого родителя</w:t>
      </w:r>
      <w:r w:rsidR="00A523EA">
        <w:rPr>
          <w:sz w:val="28"/>
          <w:szCs w:val="28"/>
        </w:rPr>
        <w:t xml:space="preserve"> </w:t>
      </w:r>
      <w:r w:rsidR="00DC6769">
        <w:rPr>
          <w:sz w:val="28"/>
          <w:szCs w:val="28"/>
        </w:rPr>
        <w:t xml:space="preserve">своего ребенка, </w:t>
      </w:r>
      <w:r w:rsidR="00DC6769">
        <w:rPr>
          <w:rFonts w:eastAsiaTheme="minorEastAsia"/>
          <w:sz w:val="28"/>
          <w:szCs w:val="28"/>
        </w:rPr>
        <w:t xml:space="preserve">его </w:t>
      </w:r>
      <w:r w:rsidR="00DC6769">
        <w:rPr>
          <w:sz w:val="28"/>
        </w:rPr>
        <w:t>перемещению и удержанию</w:t>
      </w:r>
      <w:r w:rsidR="00DC6769">
        <w:rPr>
          <w:sz w:val="28"/>
          <w:szCs w:val="28"/>
        </w:rPr>
        <w:t xml:space="preserve"> </w:t>
      </w:r>
      <w:r w:rsidR="00A523EA">
        <w:rPr>
          <w:sz w:val="28"/>
          <w:szCs w:val="28"/>
        </w:rPr>
        <w:t>не могут считаться похищением</w:t>
      </w:r>
      <w:r w:rsidR="00737883">
        <w:rPr>
          <w:sz w:val="28"/>
          <w:szCs w:val="28"/>
        </w:rPr>
        <w:t xml:space="preserve"> или незаконным лишением свободы</w:t>
      </w:r>
      <w:r w:rsidR="00646C92">
        <w:rPr>
          <w:sz w:val="28"/>
          <w:szCs w:val="28"/>
        </w:rPr>
        <w:t>.</w:t>
      </w:r>
      <w:r w:rsidR="00A523EA">
        <w:rPr>
          <w:sz w:val="28"/>
          <w:szCs w:val="28"/>
        </w:rPr>
        <w:t xml:space="preserve"> </w:t>
      </w:r>
      <w:r w:rsidR="002615C9">
        <w:rPr>
          <w:sz w:val="28"/>
          <w:szCs w:val="28"/>
        </w:rPr>
        <w:t>Поэтому у</w:t>
      </w:r>
      <w:r w:rsidR="00646C92">
        <w:rPr>
          <w:sz w:val="28"/>
          <w:szCs w:val="28"/>
        </w:rPr>
        <w:t xml:space="preserve">казанные действия не </w:t>
      </w:r>
      <w:r w:rsidR="0070727D">
        <w:rPr>
          <w:sz w:val="28"/>
          <w:szCs w:val="28"/>
        </w:rPr>
        <w:t>должны</w:t>
      </w:r>
      <w:r w:rsidR="00A523EA">
        <w:rPr>
          <w:sz w:val="28"/>
          <w:szCs w:val="28"/>
        </w:rPr>
        <w:t xml:space="preserve"> </w:t>
      </w:r>
      <w:r w:rsidR="00DC6769">
        <w:rPr>
          <w:sz w:val="28"/>
          <w:szCs w:val="28"/>
        </w:rPr>
        <w:t xml:space="preserve">выступать </w:t>
      </w:r>
      <w:r w:rsidR="00646C92">
        <w:rPr>
          <w:sz w:val="28"/>
          <w:szCs w:val="28"/>
        </w:rPr>
        <w:t>основаниями</w:t>
      </w:r>
      <w:r w:rsidR="00A523EA">
        <w:rPr>
          <w:sz w:val="28"/>
          <w:szCs w:val="28"/>
        </w:rPr>
        <w:t xml:space="preserve"> </w:t>
      </w:r>
      <w:r w:rsidR="00DC6769">
        <w:rPr>
          <w:sz w:val="28"/>
          <w:szCs w:val="28"/>
        </w:rPr>
        <w:t>для</w:t>
      </w:r>
      <w:r w:rsidR="00A523EA">
        <w:rPr>
          <w:sz w:val="28"/>
          <w:szCs w:val="28"/>
        </w:rPr>
        <w:t xml:space="preserve"> привлечени</w:t>
      </w:r>
      <w:r w:rsidR="00DC6769">
        <w:rPr>
          <w:sz w:val="28"/>
          <w:szCs w:val="28"/>
        </w:rPr>
        <w:t>я</w:t>
      </w:r>
      <w:r w:rsidR="00A523EA">
        <w:rPr>
          <w:sz w:val="28"/>
          <w:szCs w:val="28"/>
        </w:rPr>
        <w:t xml:space="preserve"> родителя к уго</w:t>
      </w:r>
      <w:r w:rsidR="00737883">
        <w:rPr>
          <w:sz w:val="28"/>
          <w:szCs w:val="28"/>
        </w:rPr>
        <w:t>ловной ответственности по статьям</w:t>
      </w:r>
      <w:r w:rsidR="00A523EA">
        <w:rPr>
          <w:sz w:val="28"/>
          <w:szCs w:val="28"/>
        </w:rPr>
        <w:t xml:space="preserve"> 126 </w:t>
      </w:r>
      <w:r w:rsidR="00737883">
        <w:rPr>
          <w:sz w:val="28"/>
          <w:szCs w:val="28"/>
        </w:rPr>
        <w:t xml:space="preserve">и 127 </w:t>
      </w:r>
      <w:r w:rsidR="00A523EA">
        <w:rPr>
          <w:sz w:val="28"/>
          <w:szCs w:val="28"/>
        </w:rPr>
        <w:t>УК РФ.</w:t>
      </w:r>
    </w:p>
    <w:p w:rsidR="00737883" w:rsidRDefault="00845779" w:rsidP="00A523E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Вместе с тем </w:t>
      </w:r>
      <w:r w:rsidR="00C35ADE">
        <w:rPr>
          <w:sz w:val="28"/>
          <w:szCs w:val="28"/>
        </w:rPr>
        <w:t xml:space="preserve">на практике </w:t>
      </w:r>
      <w:r>
        <w:rPr>
          <w:sz w:val="28"/>
          <w:szCs w:val="28"/>
        </w:rPr>
        <w:t>за указанные действия</w:t>
      </w:r>
      <w:r w:rsidR="00C35ADE">
        <w:rPr>
          <w:sz w:val="28"/>
          <w:szCs w:val="28"/>
        </w:rPr>
        <w:t>, совершенные отдельно проживающим</w:t>
      </w:r>
      <w:r w:rsidR="004E26E9">
        <w:rPr>
          <w:sz w:val="28"/>
          <w:szCs w:val="28"/>
        </w:rPr>
        <w:t>и</w:t>
      </w:r>
      <w:r w:rsidR="00C35ADE">
        <w:rPr>
          <w:sz w:val="28"/>
          <w:szCs w:val="28"/>
        </w:rPr>
        <w:t xml:space="preserve"> родител</w:t>
      </w:r>
      <w:r w:rsidR="004E26E9">
        <w:rPr>
          <w:sz w:val="28"/>
          <w:szCs w:val="28"/>
        </w:rPr>
        <w:t>ями</w:t>
      </w:r>
      <w:r w:rsidR="00C35ADE">
        <w:rPr>
          <w:sz w:val="28"/>
          <w:szCs w:val="28"/>
        </w:rPr>
        <w:t>, следственны</w:t>
      </w:r>
      <w:r w:rsidR="004E26E9">
        <w:rPr>
          <w:sz w:val="28"/>
          <w:szCs w:val="28"/>
        </w:rPr>
        <w:t>е</w:t>
      </w:r>
      <w:r w:rsidR="00C35ADE">
        <w:rPr>
          <w:sz w:val="28"/>
          <w:szCs w:val="28"/>
        </w:rPr>
        <w:t xml:space="preserve"> орган</w:t>
      </w:r>
      <w:r w:rsidR="004E26E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35ADE">
        <w:rPr>
          <w:sz w:val="28"/>
          <w:szCs w:val="28"/>
        </w:rPr>
        <w:t>периодически</w:t>
      </w:r>
      <w:r>
        <w:rPr>
          <w:sz w:val="28"/>
          <w:szCs w:val="28"/>
        </w:rPr>
        <w:t xml:space="preserve"> возбуждают уголовные дела по стать</w:t>
      </w:r>
      <w:r w:rsidR="00DC6769">
        <w:rPr>
          <w:sz w:val="28"/>
          <w:szCs w:val="28"/>
        </w:rPr>
        <w:t>ям</w:t>
      </w:r>
      <w:r>
        <w:rPr>
          <w:sz w:val="28"/>
          <w:szCs w:val="28"/>
        </w:rPr>
        <w:t xml:space="preserve"> 126</w:t>
      </w:r>
      <w:r w:rsidR="00C35ADE">
        <w:rPr>
          <w:sz w:val="28"/>
          <w:szCs w:val="28"/>
        </w:rPr>
        <w:t xml:space="preserve"> </w:t>
      </w:r>
      <w:r w:rsidR="00DC6769">
        <w:rPr>
          <w:sz w:val="28"/>
          <w:szCs w:val="28"/>
        </w:rPr>
        <w:t>и 127 УК РФ</w:t>
      </w:r>
      <w:r w:rsidR="00C35ADE">
        <w:rPr>
          <w:sz w:val="28"/>
          <w:szCs w:val="28"/>
        </w:rPr>
        <w:t xml:space="preserve">. Родители объявляются в розыск, к ним применяются </w:t>
      </w:r>
      <w:r w:rsidR="001D305E">
        <w:rPr>
          <w:sz w:val="28"/>
          <w:szCs w:val="28"/>
        </w:rPr>
        <w:t>меры процессуального принуждения в виде задержания и заключения под стражу.</w:t>
      </w:r>
    </w:p>
    <w:p w:rsidR="00A523EA" w:rsidRDefault="001B4780" w:rsidP="00A523EA">
      <w:pPr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</w:t>
      </w:r>
      <w:r w:rsidR="00247684">
        <w:rPr>
          <w:rFonts w:eastAsiaTheme="minorEastAsia"/>
          <w:sz w:val="28"/>
          <w:szCs w:val="28"/>
        </w:rPr>
        <w:t>озбуждение</w:t>
      </w:r>
      <w:r>
        <w:rPr>
          <w:rFonts w:eastAsiaTheme="minorEastAsia"/>
          <w:sz w:val="28"/>
          <w:szCs w:val="28"/>
        </w:rPr>
        <w:t xml:space="preserve"> подобных</w:t>
      </w:r>
      <w:r w:rsidR="00247684">
        <w:rPr>
          <w:rFonts w:eastAsiaTheme="minorEastAsia"/>
          <w:sz w:val="28"/>
          <w:szCs w:val="28"/>
        </w:rPr>
        <w:t xml:space="preserve"> уголовн</w:t>
      </w:r>
      <w:r>
        <w:rPr>
          <w:rFonts w:eastAsiaTheme="minorEastAsia"/>
          <w:sz w:val="28"/>
          <w:szCs w:val="28"/>
        </w:rPr>
        <w:t>ых</w:t>
      </w:r>
      <w:r w:rsidR="00247684">
        <w:rPr>
          <w:rFonts w:eastAsiaTheme="minorEastAsia"/>
          <w:sz w:val="28"/>
          <w:szCs w:val="28"/>
        </w:rPr>
        <w:t xml:space="preserve"> дел и применение указанных мер принуждения </w:t>
      </w:r>
      <w:r w:rsidR="00737883">
        <w:rPr>
          <w:rFonts w:eastAsiaTheme="minorEastAsia"/>
          <w:sz w:val="28"/>
          <w:szCs w:val="28"/>
        </w:rPr>
        <w:t>зачастую</w:t>
      </w:r>
      <w:r w:rsidR="00247684">
        <w:rPr>
          <w:rFonts w:eastAsiaTheme="minorEastAsia"/>
          <w:sz w:val="28"/>
          <w:szCs w:val="28"/>
        </w:rPr>
        <w:t xml:space="preserve"> использ</w:t>
      </w:r>
      <w:r w:rsidR="00737883">
        <w:rPr>
          <w:rFonts w:eastAsiaTheme="minorEastAsia"/>
          <w:sz w:val="28"/>
          <w:szCs w:val="28"/>
        </w:rPr>
        <w:t>уется</w:t>
      </w:r>
      <w:r w:rsidR="00247684">
        <w:rPr>
          <w:rFonts w:eastAsiaTheme="minorEastAsia"/>
          <w:sz w:val="28"/>
          <w:szCs w:val="28"/>
        </w:rPr>
        <w:t xml:space="preserve"> </w:t>
      </w:r>
      <w:r w:rsidR="00737883">
        <w:rPr>
          <w:rFonts w:eastAsiaTheme="minorEastAsia"/>
          <w:sz w:val="28"/>
          <w:szCs w:val="28"/>
        </w:rPr>
        <w:t xml:space="preserve">заинтересованными лицами </w:t>
      </w:r>
      <w:r w:rsidR="00247684">
        <w:rPr>
          <w:rFonts w:eastAsiaTheme="minorEastAsia"/>
          <w:sz w:val="28"/>
          <w:szCs w:val="28"/>
        </w:rPr>
        <w:t>как элемент давления на отдельно проживающ</w:t>
      </w:r>
      <w:r>
        <w:rPr>
          <w:rFonts w:eastAsiaTheme="minorEastAsia"/>
          <w:sz w:val="28"/>
          <w:szCs w:val="28"/>
        </w:rPr>
        <w:t>их</w:t>
      </w:r>
      <w:r w:rsidR="00247684">
        <w:rPr>
          <w:rFonts w:eastAsiaTheme="minorEastAsia"/>
          <w:sz w:val="28"/>
          <w:szCs w:val="28"/>
        </w:rPr>
        <w:t xml:space="preserve"> родител</w:t>
      </w:r>
      <w:r>
        <w:rPr>
          <w:rFonts w:eastAsiaTheme="minorEastAsia"/>
          <w:sz w:val="28"/>
          <w:szCs w:val="28"/>
        </w:rPr>
        <w:t>ей</w:t>
      </w:r>
      <w:r w:rsidR="00247684">
        <w:rPr>
          <w:rFonts w:eastAsiaTheme="minorEastAsia"/>
          <w:sz w:val="28"/>
          <w:szCs w:val="28"/>
        </w:rPr>
        <w:t xml:space="preserve"> в рамках сложных бракоразводных процессов, споров по определению места жительства ребенка и других </w:t>
      </w:r>
      <w:r w:rsidR="004D60F1">
        <w:rPr>
          <w:rFonts w:eastAsiaTheme="minorEastAsia"/>
          <w:sz w:val="28"/>
          <w:szCs w:val="28"/>
        </w:rPr>
        <w:t>судебных</w:t>
      </w:r>
      <w:r w:rsidR="00247684">
        <w:rPr>
          <w:rFonts w:eastAsiaTheme="minorEastAsia"/>
          <w:sz w:val="28"/>
          <w:szCs w:val="28"/>
        </w:rPr>
        <w:t xml:space="preserve"> </w:t>
      </w:r>
      <w:r w:rsidR="00AF1CDB">
        <w:rPr>
          <w:rFonts w:eastAsiaTheme="minorEastAsia"/>
          <w:sz w:val="28"/>
          <w:szCs w:val="28"/>
        </w:rPr>
        <w:t>разбирательств</w:t>
      </w:r>
      <w:r w:rsidR="00247684">
        <w:rPr>
          <w:rFonts w:eastAsiaTheme="minorEastAsia"/>
          <w:sz w:val="28"/>
          <w:szCs w:val="28"/>
        </w:rPr>
        <w:t>.</w:t>
      </w:r>
      <w:r w:rsidR="00737883">
        <w:rPr>
          <w:rFonts w:eastAsiaTheme="minorEastAsia"/>
          <w:sz w:val="28"/>
          <w:szCs w:val="28"/>
        </w:rPr>
        <w:t xml:space="preserve"> В результате увеличиваются коррупционные риски в деятельности следственных органов.</w:t>
      </w:r>
      <w:r w:rsidR="00247684">
        <w:rPr>
          <w:rFonts w:eastAsiaTheme="minorEastAsia"/>
          <w:sz w:val="28"/>
          <w:szCs w:val="28"/>
        </w:rPr>
        <w:t xml:space="preserve"> </w:t>
      </w:r>
    </w:p>
    <w:p w:rsidR="009303BD" w:rsidRDefault="00704BFB" w:rsidP="004D6A81">
      <w:pPr>
        <w:spacing w:line="276" w:lineRule="auto"/>
        <w:rPr>
          <w:sz w:val="28"/>
        </w:rPr>
      </w:pPr>
      <w:r>
        <w:rPr>
          <w:sz w:val="28"/>
          <w:szCs w:val="28"/>
        </w:rPr>
        <w:t xml:space="preserve">Необоснованное возбуждение уголовных дел по статьям 126 и 127 УК РФ в </w:t>
      </w:r>
      <w:r>
        <w:rPr>
          <w:sz w:val="28"/>
        </w:rPr>
        <w:t>отношении отдельно проживающих родителей</w:t>
      </w:r>
      <w:r w:rsidR="009C3C41">
        <w:rPr>
          <w:sz w:val="28"/>
        </w:rPr>
        <w:t xml:space="preserve"> приводит к тому, что они вынуждены</w:t>
      </w:r>
      <w:r w:rsidR="00646C92">
        <w:rPr>
          <w:sz w:val="28"/>
        </w:rPr>
        <w:t xml:space="preserve"> скрываться</w:t>
      </w:r>
      <w:r w:rsidR="009C3C41">
        <w:rPr>
          <w:sz w:val="28"/>
        </w:rPr>
        <w:t xml:space="preserve"> от следствия</w:t>
      </w:r>
      <w:r w:rsidR="00646C92">
        <w:rPr>
          <w:sz w:val="28"/>
        </w:rPr>
        <w:t xml:space="preserve"> и</w:t>
      </w:r>
      <w:r w:rsidR="009C3C41">
        <w:rPr>
          <w:sz w:val="28"/>
        </w:rPr>
        <w:t xml:space="preserve"> эмигрировать</w:t>
      </w:r>
      <w:r w:rsidR="000A3838">
        <w:rPr>
          <w:sz w:val="28"/>
        </w:rPr>
        <w:t xml:space="preserve"> вместе</w:t>
      </w:r>
      <w:r w:rsidR="009C3C41">
        <w:rPr>
          <w:sz w:val="28"/>
        </w:rPr>
        <w:t xml:space="preserve"> с детьми в другие страны. В </w:t>
      </w:r>
      <w:r w:rsidR="002615C9">
        <w:rPr>
          <w:sz w:val="28"/>
        </w:rPr>
        <w:t>таких</w:t>
      </w:r>
      <w:r w:rsidR="009C3C41">
        <w:rPr>
          <w:sz w:val="28"/>
        </w:rPr>
        <w:t xml:space="preserve"> случаях происходит приостановка предварительного следствия в соответствии со статьей 208 УПК РФ.</w:t>
      </w:r>
    </w:p>
    <w:p w:rsidR="006C59C9" w:rsidRDefault="009303BD" w:rsidP="009303BD">
      <w:pPr>
        <w:spacing w:line="276" w:lineRule="auto"/>
        <w:rPr>
          <w:sz w:val="28"/>
        </w:rPr>
      </w:pPr>
      <w:r>
        <w:rPr>
          <w:sz w:val="28"/>
        </w:rPr>
        <w:t xml:space="preserve">В </w:t>
      </w:r>
      <w:r w:rsidR="00AF1CDB">
        <w:rPr>
          <w:sz w:val="28"/>
        </w:rPr>
        <w:t>остальных случаях обвинительные</w:t>
      </w:r>
      <w:r>
        <w:rPr>
          <w:sz w:val="28"/>
        </w:rPr>
        <w:t xml:space="preserve"> приговор</w:t>
      </w:r>
      <w:r w:rsidR="00AF1CDB">
        <w:rPr>
          <w:sz w:val="28"/>
        </w:rPr>
        <w:t>ы</w:t>
      </w:r>
      <w:r>
        <w:rPr>
          <w:sz w:val="28"/>
        </w:rPr>
        <w:t xml:space="preserve"> по статьям 126 и 127 УК РФ в отношении отдельно проживающих родителей за изъятие, перемещение и удержание своих детей </w:t>
      </w:r>
      <w:r w:rsidR="006C12D4">
        <w:rPr>
          <w:sz w:val="28"/>
        </w:rPr>
        <w:t>также</w:t>
      </w:r>
      <w:r w:rsidR="00AF1CDB">
        <w:rPr>
          <w:sz w:val="28"/>
        </w:rPr>
        <w:t xml:space="preserve"> не выносятся</w:t>
      </w:r>
      <w:r>
        <w:rPr>
          <w:sz w:val="28"/>
        </w:rPr>
        <w:t xml:space="preserve">. </w:t>
      </w:r>
      <w:r w:rsidR="00AF1CDB">
        <w:rPr>
          <w:sz w:val="28"/>
        </w:rPr>
        <w:t xml:space="preserve">Зачастую </w:t>
      </w:r>
      <w:r w:rsidR="002E5852">
        <w:rPr>
          <w:sz w:val="28"/>
        </w:rPr>
        <w:t xml:space="preserve">суды возвращают такие </w:t>
      </w:r>
      <w:r w:rsidR="00AF1CDB">
        <w:rPr>
          <w:sz w:val="28"/>
        </w:rPr>
        <w:t xml:space="preserve">уголовные дела </w:t>
      </w:r>
      <w:r w:rsidRPr="004D6A81">
        <w:rPr>
          <w:sz w:val="28"/>
        </w:rPr>
        <w:t>прокурор</w:t>
      </w:r>
      <w:r w:rsidR="002E5852">
        <w:rPr>
          <w:sz w:val="28"/>
        </w:rPr>
        <w:t>ам</w:t>
      </w:r>
      <w:r w:rsidRPr="004D6A81">
        <w:rPr>
          <w:sz w:val="28"/>
        </w:rPr>
        <w:t xml:space="preserve"> в порядке, предусмотренном ст</w:t>
      </w:r>
      <w:r w:rsidR="00646C92">
        <w:rPr>
          <w:sz w:val="28"/>
        </w:rPr>
        <w:t>атьей</w:t>
      </w:r>
      <w:r w:rsidRPr="004D6A81">
        <w:rPr>
          <w:sz w:val="28"/>
        </w:rPr>
        <w:t xml:space="preserve"> 237 УПК РФ</w:t>
      </w:r>
      <w:r>
        <w:rPr>
          <w:sz w:val="28"/>
        </w:rPr>
        <w:t xml:space="preserve">, после чего </w:t>
      </w:r>
      <w:r w:rsidR="002E5852">
        <w:rPr>
          <w:sz w:val="28"/>
        </w:rPr>
        <w:t>эти уголовные дела</w:t>
      </w:r>
      <w:r w:rsidR="004D6A81">
        <w:rPr>
          <w:sz w:val="28"/>
        </w:rPr>
        <w:t xml:space="preserve"> либо прекраща</w:t>
      </w:r>
      <w:r w:rsidR="00AF1CDB">
        <w:rPr>
          <w:sz w:val="28"/>
        </w:rPr>
        <w:t>ю</w:t>
      </w:r>
      <w:r w:rsidR="004D6A81">
        <w:rPr>
          <w:sz w:val="28"/>
        </w:rPr>
        <w:t>тся по различным основаниям, либо</w:t>
      </w:r>
      <w:r w:rsidR="006C12D4">
        <w:rPr>
          <w:sz w:val="28"/>
        </w:rPr>
        <w:t>,</w:t>
      </w:r>
      <w:r w:rsidR="004D6A81">
        <w:rPr>
          <w:sz w:val="28"/>
        </w:rPr>
        <w:t xml:space="preserve"> </w:t>
      </w:r>
      <w:r w:rsidR="00945CE6">
        <w:rPr>
          <w:sz w:val="28"/>
        </w:rPr>
        <w:t xml:space="preserve">при наличии признаков </w:t>
      </w:r>
      <w:r w:rsidR="006C12D4">
        <w:rPr>
          <w:sz w:val="28"/>
        </w:rPr>
        <w:t>самоуправства,</w:t>
      </w:r>
      <w:r w:rsidR="00945CE6">
        <w:rPr>
          <w:sz w:val="28"/>
        </w:rPr>
        <w:t xml:space="preserve"> </w:t>
      </w:r>
      <w:r w:rsidR="004D6A81">
        <w:rPr>
          <w:sz w:val="28"/>
        </w:rPr>
        <w:t xml:space="preserve">родителю </w:t>
      </w:r>
      <w:r w:rsidR="00A834D9">
        <w:rPr>
          <w:sz w:val="28"/>
        </w:rPr>
        <w:t>предъявляется обвинение по статье 330 УК РФ</w:t>
      </w:r>
      <w:r w:rsidR="00945CE6">
        <w:rPr>
          <w:sz w:val="28"/>
        </w:rPr>
        <w:t>.</w:t>
      </w:r>
    </w:p>
    <w:p w:rsidR="0071102F" w:rsidRDefault="00AF1CDB" w:rsidP="00A523EA">
      <w:pPr>
        <w:spacing w:line="276" w:lineRule="auto"/>
        <w:rPr>
          <w:sz w:val="28"/>
        </w:rPr>
      </w:pPr>
      <w:r>
        <w:rPr>
          <w:sz w:val="28"/>
        </w:rPr>
        <w:t>Изначально н</w:t>
      </w:r>
      <w:r w:rsidR="0071102F">
        <w:rPr>
          <w:sz w:val="28"/>
        </w:rPr>
        <w:t xml:space="preserve">еверная квалификация действий отдельно проживающих родителей и возбуждение в отношении них уголовных дел по статьям 126 и 127 УК РФ приводит к необоснованному увеличению </w:t>
      </w:r>
      <w:r w:rsidR="0071102F">
        <w:rPr>
          <w:sz w:val="28"/>
        </w:rPr>
        <w:lastRenderedPageBreak/>
        <w:t xml:space="preserve">нагрузки на судебные и следственные органы, а также впоследствии – к необходимости </w:t>
      </w:r>
      <w:r w:rsidR="00646C92">
        <w:rPr>
          <w:sz w:val="28"/>
        </w:rPr>
        <w:t xml:space="preserve">реабилитации лица и </w:t>
      </w:r>
      <w:r w:rsidR="0071102F">
        <w:rPr>
          <w:sz w:val="28"/>
        </w:rPr>
        <w:t>возмещения</w:t>
      </w:r>
      <w:r w:rsidR="00646C92">
        <w:rPr>
          <w:sz w:val="28"/>
        </w:rPr>
        <w:t xml:space="preserve"> ему</w:t>
      </w:r>
      <w:r w:rsidR="0071102F">
        <w:rPr>
          <w:sz w:val="28"/>
        </w:rPr>
        <w:t xml:space="preserve"> вреда, связанного с уголовным преследованием. Вследствие </w:t>
      </w:r>
      <w:r w:rsidR="002351DC">
        <w:rPr>
          <w:sz w:val="28"/>
        </w:rPr>
        <w:t>данных</w:t>
      </w:r>
      <w:r w:rsidR="0071102F">
        <w:rPr>
          <w:sz w:val="28"/>
        </w:rPr>
        <w:t xml:space="preserve"> обстоятельств возникают издержки, требующие дополнительного финансирования из федерального бюджета.</w:t>
      </w:r>
    </w:p>
    <w:p w:rsidR="00A523EA" w:rsidRDefault="001905EB" w:rsidP="00A523EA">
      <w:pPr>
        <w:spacing w:line="276" w:lineRule="auto"/>
        <w:rPr>
          <w:sz w:val="28"/>
          <w:szCs w:val="28"/>
        </w:rPr>
      </w:pPr>
      <w:r>
        <w:rPr>
          <w:sz w:val="28"/>
        </w:rPr>
        <w:t>Кроме того,</w:t>
      </w:r>
      <w:r w:rsidR="00945CE6">
        <w:rPr>
          <w:sz w:val="28"/>
        </w:rPr>
        <w:t xml:space="preserve"> из-за истечения сроков давности привлечения к административной ответственности </w:t>
      </w:r>
      <w:r w:rsidR="002351DC">
        <w:rPr>
          <w:sz w:val="28"/>
        </w:rPr>
        <w:t>пропадает</w:t>
      </w:r>
      <w:r w:rsidR="0071102F">
        <w:rPr>
          <w:sz w:val="28"/>
        </w:rPr>
        <w:t xml:space="preserve"> возможность </w:t>
      </w:r>
      <w:r w:rsidR="002351DC">
        <w:rPr>
          <w:sz w:val="28"/>
        </w:rPr>
        <w:t>привлечь</w:t>
      </w:r>
      <w:r w:rsidR="0071102F">
        <w:rPr>
          <w:sz w:val="28"/>
        </w:rPr>
        <w:t xml:space="preserve"> лиц</w:t>
      </w:r>
      <w:r w:rsidR="002351DC">
        <w:rPr>
          <w:sz w:val="28"/>
        </w:rPr>
        <w:t>о</w:t>
      </w:r>
      <w:r w:rsidR="0071102F">
        <w:rPr>
          <w:sz w:val="28"/>
        </w:rPr>
        <w:t xml:space="preserve"> по статье </w:t>
      </w:r>
      <w:r w:rsidR="00945CE6">
        <w:rPr>
          <w:sz w:val="28"/>
        </w:rPr>
        <w:t>5.35 КоАП РФ.</w:t>
      </w:r>
      <w:r w:rsidR="0071102F">
        <w:rPr>
          <w:sz w:val="28"/>
        </w:rPr>
        <w:t xml:space="preserve"> </w:t>
      </w:r>
    </w:p>
    <w:p w:rsidR="003A399C" w:rsidRDefault="00863A84" w:rsidP="00403E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решения </w:t>
      </w:r>
      <w:r w:rsidR="002351DC">
        <w:rPr>
          <w:sz w:val="28"/>
          <w:szCs w:val="28"/>
        </w:rPr>
        <w:t xml:space="preserve">обозначенных </w:t>
      </w:r>
      <w:r w:rsidR="002E5852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предлагается </w:t>
      </w:r>
      <w:r w:rsidR="002E5852">
        <w:rPr>
          <w:sz w:val="28"/>
          <w:szCs w:val="28"/>
        </w:rPr>
        <w:t>закрепить</w:t>
      </w:r>
      <w:r>
        <w:rPr>
          <w:sz w:val="28"/>
          <w:szCs w:val="28"/>
        </w:rPr>
        <w:t xml:space="preserve"> в </w:t>
      </w:r>
      <w:r w:rsidR="002E5852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>стат</w:t>
      </w:r>
      <w:r w:rsidR="002E5852">
        <w:rPr>
          <w:sz w:val="28"/>
          <w:szCs w:val="28"/>
        </w:rPr>
        <w:t>ей</w:t>
      </w:r>
      <w:r>
        <w:rPr>
          <w:sz w:val="28"/>
          <w:szCs w:val="28"/>
        </w:rPr>
        <w:t xml:space="preserve"> 126 и 127 УК РФ примечания, напрямую исключающие возможность </w:t>
      </w:r>
      <w:r w:rsidR="005775AA">
        <w:rPr>
          <w:sz w:val="28"/>
          <w:szCs w:val="28"/>
        </w:rPr>
        <w:t>привлечения к уголовной ответственности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по данным статьям </w:t>
      </w:r>
      <w:r w:rsidR="005775AA">
        <w:rPr>
          <w:sz w:val="28"/>
        </w:rPr>
        <w:t xml:space="preserve">не лишенных родительских прав </w:t>
      </w:r>
      <w:r>
        <w:rPr>
          <w:sz w:val="28"/>
        </w:rPr>
        <w:t>родителей</w:t>
      </w:r>
      <w:r w:rsidR="002E5852">
        <w:rPr>
          <w:sz w:val="28"/>
        </w:rPr>
        <w:t xml:space="preserve"> за деяния</w:t>
      </w:r>
      <w:r>
        <w:rPr>
          <w:sz w:val="28"/>
        </w:rPr>
        <w:t xml:space="preserve"> в отношении </w:t>
      </w:r>
      <w:r w:rsidR="005775AA">
        <w:rPr>
          <w:sz w:val="28"/>
        </w:rPr>
        <w:t>своих</w:t>
      </w:r>
      <w:r>
        <w:rPr>
          <w:sz w:val="28"/>
        </w:rPr>
        <w:t xml:space="preserve"> </w:t>
      </w:r>
      <w:r w:rsidR="00784A75">
        <w:rPr>
          <w:sz w:val="28"/>
        </w:rPr>
        <w:t xml:space="preserve">несовершеннолетних </w:t>
      </w:r>
      <w:r>
        <w:rPr>
          <w:sz w:val="28"/>
        </w:rPr>
        <w:t>детей.</w:t>
      </w:r>
      <w:r w:rsidR="002F2D1B">
        <w:rPr>
          <w:sz w:val="28"/>
        </w:rPr>
        <w:t xml:space="preserve"> Данная мера будет способствовать совершенствованию правового регулирования, устранению конкуренции правовых норм, исключению случаев необоснованного применения мер процессуального принуждения к родителям, </w:t>
      </w:r>
      <w:r w:rsidR="00CA63A0">
        <w:rPr>
          <w:sz w:val="28"/>
        </w:rPr>
        <w:t>а также устранению коррупциогенных факторов и снижению необоснованных расходов бюджетных средств.</w:t>
      </w:r>
    </w:p>
    <w:sectPr w:rsidR="003A399C" w:rsidSect="00661B22">
      <w:headerReference w:type="default" r:id="rId8"/>
      <w:footerReference w:type="default" r:id="rId9"/>
      <w:pgSz w:w="11906" w:h="16838"/>
      <w:pgMar w:top="71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AAD" w:rsidRDefault="008C3AAD">
      <w:r>
        <w:separator/>
      </w:r>
    </w:p>
  </w:endnote>
  <w:endnote w:type="continuationSeparator" w:id="1">
    <w:p w:rsidR="008C3AAD" w:rsidRDefault="008C3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4F" w:rsidRDefault="006A194F" w:rsidP="006C55D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AAD" w:rsidRDefault="008C3AAD">
      <w:r>
        <w:separator/>
      </w:r>
    </w:p>
  </w:footnote>
  <w:footnote w:type="continuationSeparator" w:id="1">
    <w:p w:rsidR="008C3AAD" w:rsidRDefault="008C3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76F" w:rsidRDefault="004C37A1" w:rsidP="0053776F">
    <w:pPr>
      <w:pStyle w:val="ad"/>
      <w:ind w:firstLine="0"/>
      <w:jc w:val="center"/>
    </w:pPr>
    <w:r>
      <w:fldChar w:fldCharType="begin"/>
    </w:r>
    <w:r w:rsidR="0053776F">
      <w:instrText xml:space="preserve"> PAGE   \* MERGEFORMAT </w:instrText>
    </w:r>
    <w:r>
      <w:fldChar w:fldCharType="separate"/>
    </w:r>
    <w:r w:rsidR="00023461">
      <w:rPr>
        <w:noProof/>
      </w:rPr>
      <w:t>3</w:t>
    </w:r>
    <w:r>
      <w:fldChar w:fldCharType="end"/>
    </w:r>
  </w:p>
  <w:p w:rsidR="0053776F" w:rsidRDefault="0053776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043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142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AB4416"/>
    <w:rsid w:val="00022273"/>
    <w:rsid w:val="00023461"/>
    <w:rsid w:val="00036BDF"/>
    <w:rsid w:val="00040554"/>
    <w:rsid w:val="00045FCB"/>
    <w:rsid w:val="00046B7E"/>
    <w:rsid w:val="0004714B"/>
    <w:rsid w:val="00052405"/>
    <w:rsid w:val="00064675"/>
    <w:rsid w:val="00075EFD"/>
    <w:rsid w:val="00077576"/>
    <w:rsid w:val="00086C4F"/>
    <w:rsid w:val="000871B2"/>
    <w:rsid w:val="00093179"/>
    <w:rsid w:val="000A0067"/>
    <w:rsid w:val="000A3838"/>
    <w:rsid w:val="000C1C48"/>
    <w:rsid w:val="000D4052"/>
    <w:rsid w:val="000E4550"/>
    <w:rsid w:val="000F6BFA"/>
    <w:rsid w:val="00111BE3"/>
    <w:rsid w:val="001126FF"/>
    <w:rsid w:val="00141C91"/>
    <w:rsid w:val="0015166A"/>
    <w:rsid w:val="0017274E"/>
    <w:rsid w:val="001905EB"/>
    <w:rsid w:val="00191907"/>
    <w:rsid w:val="001A2B7A"/>
    <w:rsid w:val="001B4780"/>
    <w:rsid w:val="001D305E"/>
    <w:rsid w:val="001D4340"/>
    <w:rsid w:val="001E6BC6"/>
    <w:rsid w:val="001F668A"/>
    <w:rsid w:val="002019B9"/>
    <w:rsid w:val="00205BAE"/>
    <w:rsid w:val="00215B56"/>
    <w:rsid w:val="002223BA"/>
    <w:rsid w:val="002351DC"/>
    <w:rsid w:val="00247684"/>
    <w:rsid w:val="002615C9"/>
    <w:rsid w:val="00262210"/>
    <w:rsid w:val="00265633"/>
    <w:rsid w:val="0027214C"/>
    <w:rsid w:val="0028392C"/>
    <w:rsid w:val="00284C27"/>
    <w:rsid w:val="002C2D12"/>
    <w:rsid w:val="002D288D"/>
    <w:rsid w:val="002E49E2"/>
    <w:rsid w:val="002E5852"/>
    <w:rsid w:val="002F0F3A"/>
    <w:rsid w:val="002F2D1B"/>
    <w:rsid w:val="0030039F"/>
    <w:rsid w:val="00307A65"/>
    <w:rsid w:val="00324284"/>
    <w:rsid w:val="0033498D"/>
    <w:rsid w:val="00340A76"/>
    <w:rsid w:val="00343745"/>
    <w:rsid w:val="00345F5F"/>
    <w:rsid w:val="00354C11"/>
    <w:rsid w:val="00355301"/>
    <w:rsid w:val="00362961"/>
    <w:rsid w:val="00362D0F"/>
    <w:rsid w:val="00384D7C"/>
    <w:rsid w:val="0039183A"/>
    <w:rsid w:val="003A399C"/>
    <w:rsid w:val="003B1151"/>
    <w:rsid w:val="003B3EB6"/>
    <w:rsid w:val="003B63C1"/>
    <w:rsid w:val="003B7345"/>
    <w:rsid w:val="003D61E0"/>
    <w:rsid w:val="003D7487"/>
    <w:rsid w:val="003E01A8"/>
    <w:rsid w:val="003E6E3C"/>
    <w:rsid w:val="003F6657"/>
    <w:rsid w:val="00403E55"/>
    <w:rsid w:val="00404468"/>
    <w:rsid w:val="00454CE9"/>
    <w:rsid w:val="00473949"/>
    <w:rsid w:val="004859FE"/>
    <w:rsid w:val="00491F69"/>
    <w:rsid w:val="004C37A1"/>
    <w:rsid w:val="004C7DCD"/>
    <w:rsid w:val="004D60F1"/>
    <w:rsid w:val="004D6A81"/>
    <w:rsid w:val="004E26E9"/>
    <w:rsid w:val="004E7904"/>
    <w:rsid w:val="00500B09"/>
    <w:rsid w:val="00501F39"/>
    <w:rsid w:val="00517B80"/>
    <w:rsid w:val="0052454B"/>
    <w:rsid w:val="00524BD7"/>
    <w:rsid w:val="005363E2"/>
    <w:rsid w:val="0053776F"/>
    <w:rsid w:val="0055374E"/>
    <w:rsid w:val="005760E2"/>
    <w:rsid w:val="005775AA"/>
    <w:rsid w:val="00580004"/>
    <w:rsid w:val="0059046F"/>
    <w:rsid w:val="00592C3E"/>
    <w:rsid w:val="005975F4"/>
    <w:rsid w:val="005B74AA"/>
    <w:rsid w:val="005C124A"/>
    <w:rsid w:val="005E68A7"/>
    <w:rsid w:val="005F29AA"/>
    <w:rsid w:val="00603093"/>
    <w:rsid w:val="006145CA"/>
    <w:rsid w:val="00630752"/>
    <w:rsid w:val="00635613"/>
    <w:rsid w:val="0064208E"/>
    <w:rsid w:val="0064270A"/>
    <w:rsid w:val="00646C92"/>
    <w:rsid w:val="00651EB3"/>
    <w:rsid w:val="00661B22"/>
    <w:rsid w:val="006A194F"/>
    <w:rsid w:val="006B5B28"/>
    <w:rsid w:val="006C12D4"/>
    <w:rsid w:val="006C4ED6"/>
    <w:rsid w:val="006C55DE"/>
    <w:rsid w:val="006C59C9"/>
    <w:rsid w:val="006D3696"/>
    <w:rsid w:val="006D637C"/>
    <w:rsid w:val="006D7053"/>
    <w:rsid w:val="006E0113"/>
    <w:rsid w:val="006E47AA"/>
    <w:rsid w:val="006F1BC8"/>
    <w:rsid w:val="006F5AF4"/>
    <w:rsid w:val="00700E3C"/>
    <w:rsid w:val="00704BFB"/>
    <w:rsid w:val="0070727D"/>
    <w:rsid w:val="007103F4"/>
    <w:rsid w:val="0071102F"/>
    <w:rsid w:val="00734932"/>
    <w:rsid w:val="00737883"/>
    <w:rsid w:val="00747DDC"/>
    <w:rsid w:val="0075761D"/>
    <w:rsid w:val="00757AD8"/>
    <w:rsid w:val="0076153E"/>
    <w:rsid w:val="00784A75"/>
    <w:rsid w:val="00791ED1"/>
    <w:rsid w:val="00792CE6"/>
    <w:rsid w:val="007978CF"/>
    <w:rsid w:val="007A14DF"/>
    <w:rsid w:val="007A240B"/>
    <w:rsid w:val="007C2514"/>
    <w:rsid w:val="007C6627"/>
    <w:rsid w:val="007E6738"/>
    <w:rsid w:val="007F177B"/>
    <w:rsid w:val="00810029"/>
    <w:rsid w:val="00832552"/>
    <w:rsid w:val="00833076"/>
    <w:rsid w:val="00845779"/>
    <w:rsid w:val="00847B85"/>
    <w:rsid w:val="0085368B"/>
    <w:rsid w:val="00857FFE"/>
    <w:rsid w:val="00863A84"/>
    <w:rsid w:val="008875A9"/>
    <w:rsid w:val="0089616B"/>
    <w:rsid w:val="008B5701"/>
    <w:rsid w:val="008C2AC1"/>
    <w:rsid w:val="008C3AAD"/>
    <w:rsid w:val="008D3859"/>
    <w:rsid w:val="008D7FE6"/>
    <w:rsid w:val="008E1AA2"/>
    <w:rsid w:val="008F37F9"/>
    <w:rsid w:val="00911A81"/>
    <w:rsid w:val="00915E7D"/>
    <w:rsid w:val="00921680"/>
    <w:rsid w:val="00924F7E"/>
    <w:rsid w:val="009303BD"/>
    <w:rsid w:val="00940087"/>
    <w:rsid w:val="00945CE6"/>
    <w:rsid w:val="00965D6C"/>
    <w:rsid w:val="00997380"/>
    <w:rsid w:val="009B35C4"/>
    <w:rsid w:val="009B35C5"/>
    <w:rsid w:val="009B47A7"/>
    <w:rsid w:val="009B6812"/>
    <w:rsid w:val="009C3C41"/>
    <w:rsid w:val="009C4DEB"/>
    <w:rsid w:val="009F4255"/>
    <w:rsid w:val="009F5744"/>
    <w:rsid w:val="00A0037B"/>
    <w:rsid w:val="00A01D2D"/>
    <w:rsid w:val="00A04369"/>
    <w:rsid w:val="00A0727B"/>
    <w:rsid w:val="00A07A73"/>
    <w:rsid w:val="00A22863"/>
    <w:rsid w:val="00A26FA6"/>
    <w:rsid w:val="00A30E5C"/>
    <w:rsid w:val="00A33C8A"/>
    <w:rsid w:val="00A354AC"/>
    <w:rsid w:val="00A51B39"/>
    <w:rsid w:val="00A523EA"/>
    <w:rsid w:val="00A539BD"/>
    <w:rsid w:val="00A55892"/>
    <w:rsid w:val="00A565B6"/>
    <w:rsid w:val="00A60E3F"/>
    <w:rsid w:val="00A728B3"/>
    <w:rsid w:val="00A82CF4"/>
    <w:rsid w:val="00A834D9"/>
    <w:rsid w:val="00AA327A"/>
    <w:rsid w:val="00AB4416"/>
    <w:rsid w:val="00AC1D9F"/>
    <w:rsid w:val="00AC5C30"/>
    <w:rsid w:val="00AC5E78"/>
    <w:rsid w:val="00AE7213"/>
    <w:rsid w:val="00AF1CDB"/>
    <w:rsid w:val="00B02F0C"/>
    <w:rsid w:val="00B0777C"/>
    <w:rsid w:val="00B11FC5"/>
    <w:rsid w:val="00B24F57"/>
    <w:rsid w:val="00B27179"/>
    <w:rsid w:val="00B27AAE"/>
    <w:rsid w:val="00B327B6"/>
    <w:rsid w:val="00B63B5B"/>
    <w:rsid w:val="00B84411"/>
    <w:rsid w:val="00BA1321"/>
    <w:rsid w:val="00BA64EF"/>
    <w:rsid w:val="00BC39AC"/>
    <w:rsid w:val="00BC3A3F"/>
    <w:rsid w:val="00BE42BD"/>
    <w:rsid w:val="00C00DA9"/>
    <w:rsid w:val="00C058C8"/>
    <w:rsid w:val="00C125AB"/>
    <w:rsid w:val="00C1663C"/>
    <w:rsid w:val="00C16F3D"/>
    <w:rsid w:val="00C30911"/>
    <w:rsid w:val="00C35ADE"/>
    <w:rsid w:val="00C362BE"/>
    <w:rsid w:val="00C543F0"/>
    <w:rsid w:val="00C7662E"/>
    <w:rsid w:val="00C80638"/>
    <w:rsid w:val="00C80912"/>
    <w:rsid w:val="00C874E6"/>
    <w:rsid w:val="00C97E76"/>
    <w:rsid w:val="00CA1165"/>
    <w:rsid w:val="00CA63A0"/>
    <w:rsid w:val="00CA678B"/>
    <w:rsid w:val="00CD09B2"/>
    <w:rsid w:val="00CE05FD"/>
    <w:rsid w:val="00CE6946"/>
    <w:rsid w:val="00CF4B4F"/>
    <w:rsid w:val="00D03204"/>
    <w:rsid w:val="00D15210"/>
    <w:rsid w:val="00D42D67"/>
    <w:rsid w:val="00D469D6"/>
    <w:rsid w:val="00D506DE"/>
    <w:rsid w:val="00D72B52"/>
    <w:rsid w:val="00D813EE"/>
    <w:rsid w:val="00D81C8B"/>
    <w:rsid w:val="00D84303"/>
    <w:rsid w:val="00DA0F3F"/>
    <w:rsid w:val="00DA4F46"/>
    <w:rsid w:val="00DC19EC"/>
    <w:rsid w:val="00DC6769"/>
    <w:rsid w:val="00DD5DBA"/>
    <w:rsid w:val="00DE61D4"/>
    <w:rsid w:val="00DF39C9"/>
    <w:rsid w:val="00DF3C7D"/>
    <w:rsid w:val="00DF3E66"/>
    <w:rsid w:val="00DF68AA"/>
    <w:rsid w:val="00E156AB"/>
    <w:rsid w:val="00E21E48"/>
    <w:rsid w:val="00E53E08"/>
    <w:rsid w:val="00E6224F"/>
    <w:rsid w:val="00E63656"/>
    <w:rsid w:val="00E73E01"/>
    <w:rsid w:val="00E7436E"/>
    <w:rsid w:val="00E772DE"/>
    <w:rsid w:val="00E915A3"/>
    <w:rsid w:val="00E9745E"/>
    <w:rsid w:val="00EA4AAC"/>
    <w:rsid w:val="00EB7C11"/>
    <w:rsid w:val="00EC3DB3"/>
    <w:rsid w:val="00EC6334"/>
    <w:rsid w:val="00EE06E9"/>
    <w:rsid w:val="00EE29A8"/>
    <w:rsid w:val="00EF3F7D"/>
    <w:rsid w:val="00F00DA2"/>
    <w:rsid w:val="00F03708"/>
    <w:rsid w:val="00F05DFE"/>
    <w:rsid w:val="00F20298"/>
    <w:rsid w:val="00F24315"/>
    <w:rsid w:val="00F411E0"/>
    <w:rsid w:val="00F52610"/>
    <w:rsid w:val="00F658D1"/>
    <w:rsid w:val="00F67411"/>
    <w:rsid w:val="00F70217"/>
    <w:rsid w:val="00F71625"/>
    <w:rsid w:val="00F73DC8"/>
    <w:rsid w:val="00FB2742"/>
    <w:rsid w:val="00FB56B4"/>
    <w:rsid w:val="00FC4B93"/>
    <w:rsid w:val="00FD186B"/>
    <w:rsid w:val="00FE6C1A"/>
    <w:rsid w:val="00FF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16"/>
    <w:pPr>
      <w:spacing w:line="360" w:lineRule="auto"/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BFA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F17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B4416"/>
    <w:pPr>
      <w:spacing w:line="240" w:lineRule="auto"/>
      <w:ind w:firstLine="0"/>
      <w:jc w:val="left"/>
    </w:pPr>
  </w:style>
  <w:style w:type="character" w:customStyle="1" w:styleId="a4">
    <w:name w:val="Основной текст Знак"/>
    <w:link w:val="a3"/>
    <w:uiPriority w:val="99"/>
    <w:semiHidden/>
    <w:locked/>
    <w:rsid w:val="007F177B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0F6BFA"/>
    <w:pPr>
      <w:overflowPunct w:val="0"/>
      <w:autoSpaceDE w:val="0"/>
      <w:autoSpaceDN w:val="0"/>
      <w:adjustRightInd w:val="0"/>
      <w:ind w:firstLine="720"/>
    </w:pPr>
  </w:style>
  <w:style w:type="character" w:customStyle="1" w:styleId="20">
    <w:name w:val="Основной текст 2 Знак"/>
    <w:link w:val="2"/>
    <w:uiPriority w:val="99"/>
    <w:semiHidden/>
    <w:locked/>
    <w:rsid w:val="007F177B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0F6BFA"/>
    <w:pPr>
      <w:overflowPunct w:val="0"/>
      <w:autoSpaceDE w:val="0"/>
      <w:autoSpaceDN w:val="0"/>
      <w:adjustRightInd w:val="0"/>
      <w:ind w:firstLine="720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F177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C5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F177B"/>
    <w:rPr>
      <w:rFonts w:cs="Times New Roman"/>
      <w:sz w:val="24"/>
      <w:szCs w:val="24"/>
    </w:rPr>
  </w:style>
  <w:style w:type="character" w:styleId="a7">
    <w:name w:val="page number"/>
    <w:uiPriority w:val="99"/>
    <w:rsid w:val="006C55DE"/>
    <w:rPr>
      <w:rFonts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9C4DEB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C4DE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CF4B4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F4B4F"/>
  </w:style>
  <w:style w:type="character" w:styleId="ac">
    <w:name w:val="footnote reference"/>
    <w:basedOn w:val="a0"/>
    <w:uiPriority w:val="99"/>
    <w:semiHidden/>
    <w:unhideWhenUsed/>
    <w:rsid w:val="00CF4B4F"/>
    <w:rPr>
      <w:vertAlign w:val="superscript"/>
    </w:rPr>
  </w:style>
  <w:style w:type="paragraph" w:customStyle="1" w:styleId="11">
    <w:name w:val="Без интервала1"/>
    <w:rsid w:val="00524BD7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styleId="ad">
    <w:name w:val="header"/>
    <w:basedOn w:val="a"/>
    <w:link w:val="ae"/>
    <w:uiPriority w:val="99"/>
    <w:unhideWhenUsed/>
    <w:rsid w:val="005377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7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77FD-A322-4388-9749-177DE926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Федеральное Собрание ФС РФ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Государственная Дума</dc:creator>
  <cp:lastModifiedBy>Admin</cp:lastModifiedBy>
  <cp:revision>3</cp:revision>
  <cp:lastPrinted>2025-07-25T16:57:00Z</cp:lastPrinted>
  <dcterms:created xsi:type="dcterms:W3CDTF">2025-10-28T19:38:00Z</dcterms:created>
  <dcterms:modified xsi:type="dcterms:W3CDTF">2025-10-28T19:39:00Z</dcterms:modified>
</cp:coreProperties>
</file>