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AB" w:rsidRDefault="001743AB" w:rsidP="001743AB">
      <w:pPr>
        <w:jc w:val="center"/>
      </w:pPr>
      <w:r>
        <w:t>ПОЯСНИТЕЛЬНАЯ ЗАПИСКА</w:t>
      </w:r>
    </w:p>
    <w:p w:rsidR="006D2366" w:rsidRDefault="001743AB">
      <w:r>
        <w:t xml:space="preserve">к проекту Федерального закона «Об охране здоровья граждан РФ от воздействия алкоголя, сокращении употребления этилового спирта в немедицинских целях, профилактике и лечении алкоголизма в РФ» и внесении изменений и дополнений в отдельные законодательные акты Российской Федерации» Массовый алкоголизм в Российской Федерации является одним из основных факторов разворачивающейся демографической катастрофы – нравственной, интеллектуальной и физической деградации и вымирания титульной русской и иных коренных наций Российской Федерации. Массовый алкоголизм среди населения России приводит к значительному падению рождаемости и увеличению заболеваемости и смертности, в результате чего титульная русская и некоторые другие нации России потеряли возможность нормального воспроизводства своей популяции и находятся в процессе вымирания (сокращения численности). Русский мужчина живет в среднем на 10 лет меньше европейца или американца именно по причине систематического злоупотребления алкоголем. Детские дома России наполнены именно умственно отсталыми и физически ущербными, брошенными детьми родителей – алкоголиков. Если дети – наше будущее, то такое детдомовское катастрофически бесперспективное будущее – это кошмарный конец России! Массовый алкоголизм приводит также к резкому падению интеллектуального, физического уровня развития граждан РФ, крайне низкой производительности труда и увеличению аварийности и производственного травматизма в результате чего экономика России является </w:t>
      </w:r>
      <w:proofErr w:type="spellStart"/>
      <w:r>
        <w:t>неконкурентноспособной</w:t>
      </w:r>
      <w:proofErr w:type="spellEnd"/>
      <w:r>
        <w:t xml:space="preserve"> в системе мировой экономики. Россия занимает абсолютное первое место в мире по количеству ДТП со смертельным исходом с участием пьяных водителей. В год на дорогах России гибнет больше людей, чем весь СССР потерял убитыми в Афганской войне 1979 – 1986 годов! Массовый алкоголизм в значительной мере приводит к высокому уровню </w:t>
      </w:r>
      <w:proofErr w:type="spellStart"/>
      <w:r>
        <w:t>общеуголовной</w:t>
      </w:r>
      <w:proofErr w:type="spellEnd"/>
      <w:r>
        <w:t xml:space="preserve"> преступности в Российской Федерации, так как большинство корыстных и насильственных преступлений совершается лицами именно в состоянии алкогольного опьянения. Сокращается и мобилизационный ресурс страны (количество здоровых и физически крепких, интеллектуально развитых призывников и контрактников), так необходимый России в условиях враждебного геополитического окружения. Из всего вышеперечисленного прямо следует, что массовый алкоголизм – уже главная угроза национальной безопасности России, поскольку под вопрос поставлено само существование титульной русской и иных коренных наций России как государства. В 1960 году гражданин СССР употреблял чистого этилового спирта в год меньше чем англичанин – в 3 раза, меньше чем американец – в 7 раз и меньше чем француз – в 10 раз. Объем потребления алкоголя составлял всего 3 литра чистого спирта на человека в год. Экономика СССР в эти годы росла семимильными шагами! Начало массовой всеобщей алкоголизации нашей Родины было положено по инициативе Генерального Секретаря ЦК КПСС, Председателя Президиума Верховного Совета СССР, четырежды Героя Советского Союза и Героя Социалистического Труда, лауреата Ленинской премии по литературе, дорогого Л. И. Брежнева – именно он возвел практику спаивания народа в ранг государственной политики. За годы руководства Л. И. Брежнева страной (1964 – 1982) с его «культурой умеренного пьянства» общее производство алкоголя в СССР увеличилось на 700 % (!), каждый пятый гражданин СССР стал алкоголиком, резко повысилась преступность (убийства – на 65 %, грабежи и разбои – на 75 %, аварии – на 40 %) и количество детей – уродов с тяжелыми пороками развития от родителей – алкоголиков, упала производительность труда. Государственный бюджет получал от травли народа смертельным наркотическим ядом – алкоголем 1 рубль, а терял на увеличении аварийности и заболеваемости, смертности, падении рождаемости и производительности труда – 3 рубля! Объем потребления алкоголя к 1980 году резко увеличился до 11 (!) литров чистого спирта на человека в год. Экономика СССР вступила в период ЗАСТОЯ. Введенная Л. И. Брежневым </w:t>
      </w:r>
      <w:r>
        <w:lastRenderedPageBreak/>
        <w:t>государственная монополия на спаивание государством своего народа стала формой замедленного коллективного самоубийства страны и народа. Кратковременная (1985 – 1988) антиалкогольная кампания под руководством Президента СССР М. С. Горбачева несмотря на всю её непоследовательность и издержки в виде употребления суррогатов и самогоноварения, имела колоссальные положительные результаты для экономики и демографии СССР: смертность от алкогольных отравлений снизилась на 56 %, смертность от несчастных случаев и насилия снизилась на 36 %, количество самоубийств снизилось на 41 %, общая смертность снизилась на полмиллиона смертей в год, в эти годы в СССР рождалось на полтора миллиона детей в год больше чем за все предыдущие 40 лет! Объем потребления алкоголя всего за один год антиалкогольной кампании резко упал до 4 литров чистого спирта на человека в год. В настоящее время ситуация со всеобщей алкоголизацией в Российской Федерации намного хуже чем даже во времена дорогого Л. И. Брежнева – объем потребления алкоголя составляет более 15 (!) литров чистого спирта на человека в год! По данным Всемирной Организации Здравоохранения потребление на душу населения более 8 литров чистого алкоголя в год ведет к необратимым демографическим последствиям – вымиранию этноса. Сама по себе идея государственной монополии на массовую травлю собственного народа деструктивными смертельными наркотическими ядами – этиловым спиртом и никотином не только аморальна в своей сути, но и просто экономически и демографически самоубийственна. В настоящее время законодательная база для предотвращения неумолимо надвигающейся на Россию демографической катастрофы (деградации и вымирания русского и иных коренных этносов вследствие массового алкоголизма) неадекватна сложившейся критической в этой сфере ситуации – длительная (с 1995 года) практика реального применения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от 22.11.1995 N 171-ФЗ показала его неэффективность в плане ограничения развития массового алкоголизма. Данный нормативный акт в основном регулирует правоотношения в сфере производства и лицензирования алкогольной продукции, почти не касаясь ужасающих социальных и медицинских последствий её применения и совсем не затрагивает проблему профилактики и лечения такого тяжелого и социально опасного хронического заболевания как алкоголизм, не ориентирует государственные органы власти и общественные организации на пропаганду здорового образа жизни. Предлагаемый проект Федерального закона «Об охране здоровья граждан РФ от воздействия алкоголя, сокращении употребления этилового спирта в немедицинских целях, профилактике и лечении алкоголизма в РФ» и внесении изменений и дополнений в отдельные законодательные акты Российской Федерации» комплексно объединяет экономический, медицинский, образовательный, пропагандистский, административный подходы к решению сложнейшей государственной и общественной задачи – значительно уменьшить масштабы массовой травли населения страны сильнодействующим наркотическим веществом – этиловым спиртом и тем самым предотвратить надвигающуюся демографическую катастрофу и коллапс российского государства в целом. Если мы хотим сохранить Россию как государство и русский этнос на Земле – трезвость должна стать нормой нашей жизни и основой нашего государственного и общественного строя и управления</w:t>
      </w:r>
    </w:p>
    <w:sectPr w:rsidR="006D2366" w:rsidSect="006D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743AB"/>
    <w:rsid w:val="001743AB"/>
    <w:rsid w:val="006D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Kolovrat-dom</dc:creator>
  <cp:lastModifiedBy>Kolovrat-dom</cp:lastModifiedBy>
  <cp:revision>1</cp:revision>
  <dcterms:created xsi:type="dcterms:W3CDTF">2016-12-03T05:38:00Z</dcterms:created>
  <dcterms:modified xsi:type="dcterms:W3CDTF">2016-12-03T05:38:00Z</dcterms:modified>
</cp:coreProperties>
</file>