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6F" w:rsidRPr="0073265B" w:rsidRDefault="006E526F" w:rsidP="006E526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1B4" w:rsidRPr="0073265B" w:rsidRDefault="00D111B4" w:rsidP="00D111B4">
      <w:pPr>
        <w:pStyle w:val="af8"/>
        <w:ind w:left="4820"/>
        <w:rPr>
          <w:rFonts w:ascii="Times New Roman" w:hAnsi="Times New Roman"/>
          <w:sz w:val="28"/>
          <w:szCs w:val="28"/>
        </w:rPr>
      </w:pPr>
      <w:bookmarkStart w:id="0" w:name="_Toc94716294"/>
      <w:r w:rsidRPr="0073265B">
        <w:rPr>
          <w:rFonts w:ascii="Times New Roman" w:hAnsi="Times New Roman"/>
          <w:sz w:val="28"/>
          <w:szCs w:val="28"/>
        </w:rPr>
        <w:t>проект Федерального закона о внесении изменений в Бюджетный кодекс Российской Федерации</w:t>
      </w:r>
    </w:p>
    <w:p w:rsidR="00D111B4" w:rsidRDefault="00D111B4" w:rsidP="00D111B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111B4" w:rsidRPr="0073265B" w:rsidRDefault="00D111B4" w:rsidP="00D111B4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GoBack"/>
      <w:bookmarkEnd w:id="1"/>
      <w:r w:rsidRPr="0073265B">
        <w:rPr>
          <w:rFonts w:ascii="Times New Roman" w:hAnsi="Times New Roman"/>
          <w:b/>
          <w:bCs/>
          <w:iCs/>
          <w:sz w:val="28"/>
          <w:szCs w:val="28"/>
        </w:rPr>
        <w:t>ФЕДЕРАЛЬНЫЙ ЗАКОН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111B4" w:rsidRPr="0073265B" w:rsidRDefault="00D111B4" w:rsidP="00D111B4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265B">
        <w:rPr>
          <w:rFonts w:ascii="Times New Roman" w:hAnsi="Times New Roman"/>
          <w:b/>
          <w:sz w:val="28"/>
          <w:szCs w:val="28"/>
        </w:rPr>
        <w:t>О ВНЕСЕНИИ ИЗМЕНЕНИЙ В БЮДЖЕТНЫЙ КОДЕКС РОССИЙСКОЙ ФЕДЕРАЦИИ</w:t>
      </w:r>
      <w:r w:rsidRPr="0073265B">
        <w:rPr>
          <w:rFonts w:ascii="Times New Roman" w:hAnsi="Times New Roman"/>
          <w:b/>
          <w:bCs/>
          <w:iCs/>
          <w:sz w:val="28"/>
          <w:szCs w:val="28"/>
        </w:rPr>
        <w:t xml:space="preserve"> В ЧАСТИ УСТАНОВЛЕНИЯ ПРИНЦИПОВ БЮДЖЕТНОЙ СИСТЕМЫ РОССИЙСКОЙ ФЕДЕРАЦИИ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111B4" w:rsidRPr="0073265B" w:rsidRDefault="00D111B4" w:rsidP="00D111B4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73265B">
        <w:rPr>
          <w:rFonts w:ascii="Times New Roman" w:hAnsi="Times New Roman"/>
          <w:b/>
          <w:bCs/>
          <w:iCs/>
          <w:sz w:val="28"/>
          <w:szCs w:val="28"/>
        </w:rPr>
        <w:t>Статья 1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 xml:space="preserve">Внести в Бюджетный </w:t>
      </w:r>
      <w:hyperlink r:id="rId8" w:history="1">
        <w:r w:rsidRPr="0073265B">
          <w:rPr>
            <w:rFonts w:ascii="Times New Roman" w:hAnsi="Times New Roman"/>
            <w:sz w:val="28"/>
            <w:szCs w:val="28"/>
          </w:rPr>
          <w:t>кодекс</w:t>
        </w:r>
      </w:hyperlink>
      <w:r w:rsidRPr="0073265B">
        <w:rPr>
          <w:rFonts w:ascii="Times New Roman" w:hAnsi="Times New Roman"/>
          <w:sz w:val="28"/>
          <w:szCs w:val="28"/>
        </w:rPr>
        <w:t xml:space="preserve"> Российской Федерации (Собрание законодательства Российской Федерации, 1998, N 31, ст. 3823; 2007, N 18, ст. 2117; 2009, N 1, ст. 18; 2012, N 50, ст. 6967; 2013, N 19, ст. 2331; 2014, N 43, ст. 5795; 2018, N 1, ст. 18; 2019, N 31, ст. 4437; 2020, N 17, ст. 2698) следующие изменения: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>1) статью 28 дополнить абзацем следующего содержания: «правовой определенности.»;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>2. главу 5 дополнить статьей 38.3 следующего содержания: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 xml:space="preserve">«Статья 38.3. Принцип правовой определенности 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>Принцип правовой определенности означает что настоящий Кодекс и принятые в соответствии с ним правовые акты, регулирующие бюджетные правоотношения, устанавливают права и обязанности органов государственной власти (органов местного самоуправления) и иных участников бюджетного процесса посредством однозначного определения полномочий и процедур по регулированию бюджетных правоотношений, организации и осуществлению бюджетного процесса.».</w:t>
      </w:r>
    </w:p>
    <w:p w:rsidR="00D111B4" w:rsidRPr="0073265B" w:rsidRDefault="00D111B4" w:rsidP="00D111B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265B">
        <w:rPr>
          <w:rFonts w:ascii="Times New Roman" w:hAnsi="Times New Roman"/>
          <w:b/>
          <w:bCs/>
          <w:iCs/>
          <w:sz w:val="28"/>
          <w:szCs w:val="28"/>
        </w:rPr>
        <w:t>Статья 2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11B4" w:rsidRPr="0073265B" w:rsidRDefault="00D111B4" w:rsidP="00D11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  <w:r w:rsidRPr="0073265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480" w:lineRule="auto"/>
        <w:ind w:left="851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D111B4" w:rsidRPr="0073265B" w:rsidRDefault="00D111B4" w:rsidP="00D111B4">
      <w:pPr>
        <w:pStyle w:val="af8"/>
        <w:tabs>
          <w:tab w:val="left" w:pos="5793"/>
        </w:tabs>
        <w:jc w:val="both"/>
        <w:rPr>
          <w:rFonts w:ascii="Times New Roman" w:hAnsi="Times New Roman"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 xml:space="preserve">          Президент</w:t>
      </w:r>
    </w:p>
    <w:p w:rsidR="00D111B4" w:rsidRPr="0073265B" w:rsidRDefault="00D111B4" w:rsidP="00D111B4">
      <w:pPr>
        <w:pStyle w:val="af8"/>
        <w:tabs>
          <w:tab w:val="left" w:pos="5793"/>
        </w:tabs>
        <w:jc w:val="both"/>
        <w:rPr>
          <w:rFonts w:ascii="Times New Roman" w:hAnsi="Times New Roman"/>
          <w:b/>
          <w:sz w:val="28"/>
          <w:szCs w:val="28"/>
        </w:rPr>
      </w:pPr>
      <w:r w:rsidRPr="0073265B">
        <w:rPr>
          <w:rFonts w:ascii="Times New Roman" w:hAnsi="Times New Roman"/>
          <w:sz w:val="28"/>
          <w:szCs w:val="28"/>
        </w:rPr>
        <w:t>Российской Федерации</w:t>
      </w:r>
    </w:p>
    <w:p w:rsidR="00A40FFF" w:rsidRDefault="00A40FFF" w:rsidP="00D111B4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1B4" w:rsidRPr="0073265B" w:rsidRDefault="00D111B4" w:rsidP="00D111B4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65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11B4" w:rsidRPr="0073265B" w:rsidRDefault="00D111B4" w:rsidP="00D111B4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65B">
        <w:rPr>
          <w:rFonts w:ascii="Times New Roman" w:hAnsi="Times New Roman"/>
          <w:b/>
          <w:sz w:val="28"/>
          <w:szCs w:val="28"/>
        </w:rPr>
        <w:t xml:space="preserve">к проекту федерального закона </w:t>
      </w:r>
    </w:p>
    <w:p w:rsidR="00D111B4" w:rsidRPr="0073265B" w:rsidRDefault="00D111B4" w:rsidP="00D111B4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265B">
        <w:rPr>
          <w:rFonts w:ascii="Times New Roman" w:hAnsi="Times New Roman"/>
          <w:b/>
          <w:sz w:val="28"/>
          <w:szCs w:val="28"/>
        </w:rPr>
        <w:t>«О ВНЕСЕНИИ ИЗМЕНЕНИЙ В БЮДЖЕТНЫЙ КОДЕКС РОССИЙСКОЙ ФЕДЕРАЦИИ</w:t>
      </w:r>
      <w:r w:rsidRPr="0073265B">
        <w:rPr>
          <w:rFonts w:ascii="Times New Roman" w:hAnsi="Times New Roman"/>
          <w:b/>
          <w:bCs/>
          <w:iCs/>
          <w:sz w:val="28"/>
          <w:szCs w:val="28"/>
        </w:rPr>
        <w:t xml:space="preserve"> В ЧАСТИ УСТАНОВЛЕНИЯ ПРИНЦИПОВ БЮДЖЕТНОЙ СИСТЕМЫ РОССИЙСКОЙ ФЕДЕРАЦИИ</w:t>
      </w:r>
      <w:r w:rsidRPr="0073265B">
        <w:rPr>
          <w:rFonts w:ascii="Times New Roman" w:hAnsi="Times New Roman"/>
          <w:b/>
          <w:bCs/>
          <w:sz w:val="28"/>
          <w:szCs w:val="28"/>
        </w:rPr>
        <w:t>»</w:t>
      </w:r>
      <w:r w:rsidRPr="0073265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3265B">
        <w:rPr>
          <w:rFonts w:ascii="Times New Roman" w:hAnsi="Times New Roman"/>
          <w:b/>
          <w:sz w:val="28"/>
          <w:szCs w:val="28"/>
        </w:rPr>
        <w:t xml:space="preserve"> </w:t>
      </w:r>
    </w:p>
    <w:p w:rsidR="00D111B4" w:rsidRPr="0073265B" w:rsidRDefault="00D111B4" w:rsidP="00D111B4">
      <w:pPr>
        <w:tabs>
          <w:tab w:val="left" w:pos="4062"/>
        </w:tabs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73265B">
        <w:rPr>
          <w:rFonts w:ascii="Times New Roman" w:hAnsi="Times New Roman"/>
          <w:b/>
          <w:sz w:val="28"/>
          <w:szCs w:val="28"/>
        </w:rPr>
        <w:t xml:space="preserve"> </w:t>
      </w:r>
      <w:r w:rsidRPr="0073265B">
        <w:rPr>
          <w:rFonts w:ascii="Times New Roman" w:hAnsi="Times New Roman"/>
          <w:b/>
          <w:sz w:val="28"/>
          <w:szCs w:val="28"/>
        </w:rPr>
        <w:tab/>
      </w:r>
    </w:p>
    <w:p w:rsidR="00D111B4" w:rsidRPr="0073265B" w:rsidRDefault="00A40FFF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hyperlink r:id="rId9" w:history="1">
        <w:r w:rsidR="00D111B4" w:rsidRPr="0073265B">
          <w:rPr>
            <w:rFonts w:ascii="Times New Roman" w:eastAsia="Times New Roman" w:hAnsi="Times New Roman"/>
            <w:sz w:val="28"/>
            <w:szCs w:val="28"/>
          </w:rPr>
          <w:t>Проект</w:t>
        </w:r>
      </w:hyperlink>
      <w:r w:rsidR="00D111B4" w:rsidRPr="0073265B">
        <w:rPr>
          <w:rFonts w:ascii="Times New Roman" w:eastAsia="Times New Roman" w:hAnsi="Times New Roman"/>
          <w:sz w:val="28"/>
          <w:szCs w:val="28"/>
        </w:rPr>
        <w:t xml:space="preserve"> федерального закона подготовлен в развитие положений </w:t>
      </w:r>
      <w:hyperlink r:id="rId10" w:history="1">
        <w:r w:rsidR="00D111B4" w:rsidRPr="0073265B">
          <w:rPr>
            <w:rFonts w:ascii="Times New Roman" w:eastAsia="Times New Roman" w:hAnsi="Times New Roman"/>
            <w:sz w:val="28"/>
            <w:szCs w:val="28"/>
          </w:rPr>
          <w:t>Конституции</w:t>
        </w:r>
      </w:hyperlink>
      <w:r w:rsidR="00D111B4" w:rsidRPr="0073265B">
        <w:rPr>
          <w:rFonts w:ascii="Times New Roman" w:eastAsia="Times New Roman" w:hAnsi="Times New Roman"/>
          <w:sz w:val="28"/>
          <w:szCs w:val="28"/>
        </w:rPr>
        <w:t xml:space="preserve"> Российской Федерации о базовых принципах построение публичной власти в Российской Федерации.</w:t>
      </w:r>
    </w:p>
    <w:p w:rsidR="00D111B4" w:rsidRPr="0073265B" w:rsidRDefault="007908FA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265B">
        <w:rPr>
          <w:rFonts w:ascii="Times New Roman" w:eastAsia="Times New Roman" w:hAnsi="Times New Roman"/>
          <w:sz w:val="28"/>
          <w:szCs w:val="28"/>
        </w:rPr>
        <w:t>Установленное</w:t>
      </w:r>
      <w:r w:rsidR="00D111B4" w:rsidRPr="0073265B">
        <w:rPr>
          <w:rFonts w:ascii="Times New Roman" w:eastAsia="Times New Roman" w:hAnsi="Times New Roman"/>
          <w:sz w:val="28"/>
          <w:szCs w:val="28"/>
        </w:rPr>
        <w:t xml:space="preserve"> статьей 10 Конституции Российской Федерации принципиальное положение о разделении государственной власти в Российской Федерации реализуется посредством </w:t>
      </w:r>
      <w:r w:rsidRPr="0073265B">
        <w:rPr>
          <w:rFonts w:ascii="Times New Roman" w:eastAsia="Times New Roman" w:hAnsi="Times New Roman"/>
          <w:sz w:val="28"/>
          <w:szCs w:val="28"/>
        </w:rPr>
        <w:t>указания</w:t>
      </w:r>
      <w:r w:rsidR="00D111B4" w:rsidRPr="0073265B">
        <w:rPr>
          <w:rFonts w:ascii="Times New Roman" w:eastAsia="Times New Roman" w:hAnsi="Times New Roman"/>
          <w:sz w:val="28"/>
          <w:szCs w:val="28"/>
        </w:rPr>
        <w:t xml:space="preserve"> в нормативно-правовых актах полномочий органов государственной власти в определенной сфере общественных отношений и государственного управления.</w:t>
      </w: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265B">
        <w:rPr>
          <w:rFonts w:ascii="Times New Roman" w:eastAsia="Times New Roman" w:hAnsi="Times New Roman"/>
          <w:sz w:val="28"/>
          <w:szCs w:val="28"/>
        </w:rPr>
        <w:t>В условиях поэтапного расширения самостоятельности и ответственности органов государственной власти в бюджетном процессе федерального и регионального уровней возрастает значение единых для бюджетной системы Российской Федерации принципов, которые становятся критериями оценки нормативно-правового регулирования полномочий органов государственной власти в бюджетном процессе.</w:t>
      </w:r>
    </w:p>
    <w:p w:rsidR="00D111B4" w:rsidRPr="0073265B" w:rsidRDefault="00D111B4" w:rsidP="00D11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265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руководящего начала в вопросах регулирования деятельности участников бюджетного процесса, в частности в распределении полномочий между законодательными и исполнительными органами государственной власти субъектов Российской Федерации</w:t>
      </w:r>
      <w:r w:rsidR="007908FA" w:rsidRPr="0073265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32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создает риск возникновения спорных ситуаций во взаимодействии указанных органов в рамках регионального бюджетного процесса, подлежащих разрешению судебными органами.</w:t>
      </w:r>
    </w:p>
    <w:p w:rsidR="00D111B4" w:rsidRPr="0073265B" w:rsidRDefault="00D111B4" w:rsidP="00D111B4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5B">
        <w:rPr>
          <w:rFonts w:ascii="Times New Roman" w:eastAsia="Times New Roman" w:hAnsi="Times New Roman"/>
          <w:sz w:val="28"/>
          <w:szCs w:val="28"/>
        </w:rPr>
        <w:t xml:space="preserve">Соответственно, законопроектом предлагается ввести новый принцип </w:t>
      </w:r>
      <w:r w:rsidRPr="0073265B">
        <w:rPr>
          <w:rFonts w:ascii="Times New Roman" w:eastAsia="Times New Roman" w:hAnsi="Times New Roman" w:cs="Times New Roman"/>
          <w:sz w:val="28"/>
          <w:szCs w:val="28"/>
        </w:rPr>
        <w:t>правовой определенности, означающий что Бюджетный кодекс РФ и принятые в соответствии с ним правовые акты, регулирующие бюджетные правоотношения, устанавливают права и обязанности органов государственной власти (органов местного самоуправления) и иных участников бюджетного процесса посредством однозначного определения полномочий и процедур по регулированию бюджетных правоотношений, организации и осуществлению бюджетного процесса.</w:t>
      </w: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</w:pPr>
      <w:r w:rsidRPr="0073265B">
        <w:t xml:space="preserve">                </w:t>
      </w: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</w:pP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</w:pP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</w:pP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265B">
        <w:rPr>
          <w:rFonts w:ascii="Times New Roman" w:eastAsia="Times New Roman" w:hAnsi="Times New Roman"/>
          <w:b/>
          <w:sz w:val="28"/>
          <w:szCs w:val="28"/>
        </w:rPr>
        <w:t>ФИНАНСОВО-ЭКОНОМИЧЕСКОЕ ОБОСНОВАНИЕ</w:t>
      </w: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265B">
        <w:rPr>
          <w:rFonts w:ascii="Times New Roman" w:eastAsia="Times New Roman" w:hAnsi="Times New Roman"/>
          <w:b/>
          <w:sz w:val="28"/>
          <w:szCs w:val="28"/>
        </w:rPr>
        <w:t>к проекту федерального закона «</w:t>
      </w:r>
      <w:r w:rsidRPr="0073265B">
        <w:rPr>
          <w:rFonts w:ascii="Times New Roman" w:hAnsi="Times New Roman"/>
          <w:b/>
          <w:sz w:val="28"/>
          <w:szCs w:val="28"/>
        </w:rPr>
        <w:t>О ВНЕСЕНИИ ИЗМЕНЕНИЙ В БЮДЖЕТНЫЙ КОДЕКС РОССИЙСКОЙ ФЕДЕРАЦИИ</w:t>
      </w:r>
      <w:r w:rsidRPr="0073265B">
        <w:rPr>
          <w:rFonts w:ascii="Times New Roman" w:hAnsi="Times New Roman"/>
          <w:b/>
          <w:bCs/>
          <w:iCs/>
          <w:sz w:val="28"/>
          <w:szCs w:val="28"/>
        </w:rPr>
        <w:t xml:space="preserve"> В ЧАСТИ УСТАНОВЛЕНИЯ ПРИНЦИПОВ БЮДЖЕТНОЙ СИСТЕМЫ РОССИЙСКОЙ ФЕДЕРАЦИИ</w:t>
      </w:r>
      <w:r w:rsidRPr="0073265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111B4" w:rsidRPr="0073265B" w:rsidRDefault="00D111B4" w:rsidP="00D111B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265B">
        <w:rPr>
          <w:rFonts w:ascii="Times New Roman" w:eastAsia="Times New Roman" w:hAnsi="Times New Roman"/>
          <w:sz w:val="28"/>
          <w:szCs w:val="28"/>
        </w:rPr>
        <w:t xml:space="preserve">Принятие проекта федерального закона «О внесении изменений в Бюджетный кодекс Российской Федерации в части установления принципов бюджетной системы Российской Федерации» не потребует дополнительных расходов, покрываемых за счет средств федерального бюджета. </w:t>
      </w:r>
    </w:p>
    <w:p w:rsidR="006E526F" w:rsidRDefault="006E526F" w:rsidP="006E52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6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6C4" w:rsidRP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6C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6C4">
        <w:rPr>
          <w:rFonts w:ascii="Times New Roman" w:eastAsia="Times New Roman" w:hAnsi="Times New Roman" w:cs="Times New Roman"/>
          <w:sz w:val="28"/>
          <w:szCs w:val="28"/>
        </w:rPr>
        <w:t xml:space="preserve">актов федерального законодательства и иных нормативных правовых актов, подлежащих признанию утратившими силу, принятию, приостановлению, изменению или дополнению в связи с принятием проекта федерального закона </w:t>
      </w:r>
      <w:r w:rsidRPr="0073265B">
        <w:rPr>
          <w:rFonts w:ascii="Times New Roman" w:eastAsia="Times New Roman" w:hAnsi="Times New Roman"/>
          <w:sz w:val="28"/>
          <w:szCs w:val="28"/>
        </w:rPr>
        <w:t>«О внесении изменений в Бюджетный кодекс Российской Федерации в части установления принципов бюджетной системы Российской Федерации»</w:t>
      </w:r>
    </w:p>
    <w:p w:rsidR="00AA56C4" w:rsidRDefault="00AA56C4" w:rsidP="00AA56C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4B7" w:rsidRPr="0073265B" w:rsidRDefault="00AA56C4" w:rsidP="00A40FF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contextualSpacing/>
        <w:jc w:val="both"/>
      </w:pPr>
      <w:r w:rsidRPr="00AA56C4">
        <w:rPr>
          <w:rFonts w:ascii="Times New Roman" w:eastAsia="Times New Roman" w:hAnsi="Times New Roman" w:cs="Times New Roman"/>
          <w:sz w:val="28"/>
          <w:szCs w:val="28"/>
        </w:rPr>
        <w:t xml:space="preserve">Принятие Федерального закона </w:t>
      </w:r>
      <w:r w:rsidRPr="0073265B">
        <w:rPr>
          <w:rFonts w:ascii="Times New Roman" w:eastAsia="Times New Roman" w:hAnsi="Times New Roman"/>
          <w:sz w:val="28"/>
          <w:szCs w:val="28"/>
        </w:rPr>
        <w:t>«О внесении изменений в Бюджетный кодекс Российской Федерации в части установления принципов бюджетной системы Российской Федерации»</w:t>
      </w:r>
      <w:r w:rsidRPr="00AA56C4">
        <w:rPr>
          <w:rFonts w:ascii="Times New Roman" w:eastAsia="Times New Roman" w:hAnsi="Times New Roman" w:cs="Times New Roman"/>
          <w:sz w:val="28"/>
          <w:szCs w:val="28"/>
        </w:rPr>
        <w:t xml:space="preserve"> не потребует признания утратившими силу, принятия, приостановления, изменения или дополнения актов федерального законодательства и иных нор</w:t>
      </w:r>
      <w:r w:rsidR="00A40FFF">
        <w:rPr>
          <w:rFonts w:ascii="Times New Roman" w:eastAsia="Times New Roman" w:hAnsi="Times New Roman" w:cs="Times New Roman"/>
          <w:sz w:val="28"/>
          <w:szCs w:val="28"/>
        </w:rPr>
        <w:t>мативных правовых актов</w:t>
      </w:r>
      <w:bookmarkEnd w:id="0"/>
    </w:p>
    <w:sectPr w:rsidR="00AE34B7" w:rsidRPr="0073265B" w:rsidSect="00A40FFF">
      <w:headerReference w:type="default" r:id="rId11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14" w:rsidRDefault="00DD4914" w:rsidP="006D72AB">
      <w:pPr>
        <w:spacing w:after="0" w:line="240" w:lineRule="auto"/>
      </w:pPr>
      <w:r>
        <w:separator/>
      </w:r>
    </w:p>
  </w:endnote>
  <w:endnote w:type="continuationSeparator" w:id="0">
    <w:p w:rsidR="00DD4914" w:rsidRDefault="00DD4914" w:rsidP="006D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14" w:rsidRDefault="00DD4914" w:rsidP="006D72AB">
      <w:pPr>
        <w:spacing w:after="0" w:line="240" w:lineRule="auto"/>
      </w:pPr>
      <w:r>
        <w:separator/>
      </w:r>
    </w:p>
  </w:footnote>
  <w:footnote w:type="continuationSeparator" w:id="0">
    <w:p w:rsidR="00DD4914" w:rsidRDefault="00DD4914" w:rsidP="006D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14" w:rsidRPr="004A078B" w:rsidRDefault="00DD4914" w:rsidP="002214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A078B">
      <w:rPr>
        <w:rFonts w:ascii="Times New Roman" w:hAnsi="Times New Roman" w:cs="Times New Roman"/>
        <w:color w:val="000000"/>
      </w:rPr>
      <w:fldChar w:fldCharType="begin"/>
    </w:r>
    <w:r w:rsidRPr="004A078B">
      <w:rPr>
        <w:rFonts w:ascii="Times New Roman" w:hAnsi="Times New Roman" w:cs="Times New Roman"/>
        <w:color w:val="000000"/>
      </w:rPr>
      <w:instrText>PAGE</w:instrText>
    </w:r>
    <w:r w:rsidRPr="004A078B">
      <w:rPr>
        <w:rFonts w:ascii="Times New Roman" w:hAnsi="Times New Roman" w:cs="Times New Roman"/>
        <w:color w:val="000000"/>
      </w:rPr>
      <w:fldChar w:fldCharType="separate"/>
    </w:r>
    <w:r w:rsidR="00A40FFF">
      <w:rPr>
        <w:rFonts w:ascii="Times New Roman" w:hAnsi="Times New Roman" w:cs="Times New Roman"/>
        <w:noProof/>
        <w:color w:val="000000"/>
      </w:rPr>
      <w:t>3</w:t>
    </w:r>
    <w:r w:rsidRPr="004A078B">
      <w:rPr>
        <w:rFonts w:ascii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AB9"/>
    <w:multiLevelType w:val="multilevel"/>
    <w:tmpl w:val="CD7C8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12164D"/>
    <w:multiLevelType w:val="hybridMultilevel"/>
    <w:tmpl w:val="792278EA"/>
    <w:lvl w:ilvl="0" w:tplc="7A8824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49C"/>
    <w:multiLevelType w:val="multilevel"/>
    <w:tmpl w:val="9EA238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761D93"/>
    <w:multiLevelType w:val="multilevel"/>
    <w:tmpl w:val="76588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940FCA"/>
    <w:multiLevelType w:val="multilevel"/>
    <w:tmpl w:val="BDFAB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520AB0"/>
    <w:multiLevelType w:val="multilevel"/>
    <w:tmpl w:val="6A26A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0F1666"/>
    <w:multiLevelType w:val="multilevel"/>
    <w:tmpl w:val="EF726A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B81A60"/>
    <w:multiLevelType w:val="multilevel"/>
    <w:tmpl w:val="2FEE1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A76382"/>
    <w:multiLevelType w:val="multilevel"/>
    <w:tmpl w:val="965E4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2A2C90"/>
    <w:multiLevelType w:val="multilevel"/>
    <w:tmpl w:val="AAA61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3B3AE8"/>
    <w:multiLevelType w:val="multilevel"/>
    <w:tmpl w:val="46DE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24FBE"/>
    <w:multiLevelType w:val="hybridMultilevel"/>
    <w:tmpl w:val="F1EA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A1CC1"/>
    <w:multiLevelType w:val="multilevel"/>
    <w:tmpl w:val="A57E4EB0"/>
    <w:lvl w:ilvl="0">
      <w:start w:val="1"/>
      <w:numFmt w:val="decimal"/>
      <w:lvlText w:val="%1.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BE"/>
    <w:rsid w:val="00000C11"/>
    <w:rsid w:val="00003CE8"/>
    <w:rsid w:val="00003F06"/>
    <w:rsid w:val="00004A21"/>
    <w:rsid w:val="00004C67"/>
    <w:rsid w:val="00007995"/>
    <w:rsid w:val="00007A34"/>
    <w:rsid w:val="00010C94"/>
    <w:rsid w:val="000113E3"/>
    <w:rsid w:val="0001189D"/>
    <w:rsid w:val="00011C1B"/>
    <w:rsid w:val="00011C9C"/>
    <w:rsid w:val="00011F4F"/>
    <w:rsid w:val="000156CB"/>
    <w:rsid w:val="000213B7"/>
    <w:rsid w:val="00023E64"/>
    <w:rsid w:val="00024727"/>
    <w:rsid w:val="0002492D"/>
    <w:rsid w:val="000275E5"/>
    <w:rsid w:val="00030761"/>
    <w:rsid w:val="00030EA7"/>
    <w:rsid w:val="00031119"/>
    <w:rsid w:val="00032225"/>
    <w:rsid w:val="00032296"/>
    <w:rsid w:val="00033C4B"/>
    <w:rsid w:val="000340F2"/>
    <w:rsid w:val="00037AB4"/>
    <w:rsid w:val="000403CB"/>
    <w:rsid w:val="00041B68"/>
    <w:rsid w:val="00042271"/>
    <w:rsid w:val="00042337"/>
    <w:rsid w:val="00042E1F"/>
    <w:rsid w:val="00042E8E"/>
    <w:rsid w:val="000438ED"/>
    <w:rsid w:val="00043F1A"/>
    <w:rsid w:val="000448AB"/>
    <w:rsid w:val="00045AA1"/>
    <w:rsid w:val="000464CA"/>
    <w:rsid w:val="000522DF"/>
    <w:rsid w:val="00054126"/>
    <w:rsid w:val="00055E53"/>
    <w:rsid w:val="000564DC"/>
    <w:rsid w:val="00060145"/>
    <w:rsid w:val="000611D7"/>
    <w:rsid w:val="0006405D"/>
    <w:rsid w:val="000644F8"/>
    <w:rsid w:val="000658ED"/>
    <w:rsid w:val="00065A40"/>
    <w:rsid w:val="00065C07"/>
    <w:rsid w:val="0007165E"/>
    <w:rsid w:val="00071E89"/>
    <w:rsid w:val="000726F8"/>
    <w:rsid w:val="00072E26"/>
    <w:rsid w:val="00073B06"/>
    <w:rsid w:val="00073B7A"/>
    <w:rsid w:val="00075295"/>
    <w:rsid w:val="00075419"/>
    <w:rsid w:val="00080357"/>
    <w:rsid w:val="00080663"/>
    <w:rsid w:val="00080C43"/>
    <w:rsid w:val="00081970"/>
    <w:rsid w:val="000823C0"/>
    <w:rsid w:val="0008259E"/>
    <w:rsid w:val="000837E9"/>
    <w:rsid w:val="00083E47"/>
    <w:rsid w:val="00084B78"/>
    <w:rsid w:val="00087D76"/>
    <w:rsid w:val="000900FB"/>
    <w:rsid w:val="00090B56"/>
    <w:rsid w:val="00092017"/>
    <w:rsid w:val="0009386A"/>
    <w:rsid w:val="00094986"/>
    <w:rsid w:val="00095299"/>
    <w:rsid w:val="00095785"/>
    <w:rsid w:val="00095856"/>
    <w:rsid w:val="00097AF2"/>
    <w:rsid w:val="000A5354"/>
    <w:rsid w:val="000A54EB"/>
    <w:rsid w:val="000A6F40"/>
    <w:rsid w:val="000A7176"/>
    <w:rsid w:val="000A787E"/>
    <w:rsid w:val="000B0E08"/>
    <w:rsid w:val="000B3DEB"/>
    <w:rsid w:val="000B5F6A"/>
    <w:rsid w:val="000B6296"/>
    <w:rsid w:val="000B67A7"/>
    <w:rsid w:val="000B7C43"/>
    <w:rsid w:val="000C0294"/>
    <w:rsid w:val="000C0CC8"/>
    <w:rsid w:val="000C26F5"/>
    <w:rsid w:val="000C2941"/>
    <w:rsid w:val="000C42F1"/>
    <w:rsid w:val="000C43F6"/>
    <w:rsid w:val="000C5EEF"/>
    <w:rsid w:val="000C6CAE"/>
    <w:rsid w:val="000D01C8"/>
    <w:rsid w:val="000D0977"/>
    <w:rsid w:val="000D17C0"/>
    <w:rsid w:val="000D3609"/>
    <w:rsid w:val="000D4072"/>
    <w:rsid w:val="000D5B0B"/>
    <w:rsid w:val="000D61F1"/>
    <w:rsid w:val="000E0B94"/>
    <w:rsid w:val="000E1790"/>
    <w:rsid w:val="000E232B"/>
    <w:rsid w:val="000E39E8"/>
    <w:rsid w:val="000E6B56"/>
    <w:rsid w:val="000E7252"/>
    <w:rsid w:val="000F049C"/>
    <w:rsid w:val="000F254A"/>
    <w:rsid w:val="000F4E21"/>
    <w:rsid w:val="000F5C0F"/>
    <w:rsid w:val="000F6445"/>
    <w:rsid w:val="000F6F02"/>
    <w:rsid w:val="000F78BA"/>
    <w:rsid w:val="00101BA2"/>
    <w:rsid w:val="001025A9"/>
    <w:rsid w:val="00104E5D"/>
    <w:rsid w:val="001060ED"/>
    <w:rsid w:val="00107B00"/>
    <w:rsid w:val="00110D36"/>
    <w:rsid w:val="00112DF9"/>
    <w:rsid w:val="001147D9"/>
    <w:rsid w:val="0011617C"/>
    <w:rsid w:val="00116876"/>
    <w:rsid w:val="00120647"/>
    <w:rsid w:val="001208D0"/>
    <w:rsid w:val="001213A6"/>
    <w:rsid w:val="001235F2"/>
    <w:rsid w:val="00124FFF"/>
    <w:rsid w:val="0012525C"/>
    <w:rsid w:val="0012554F"/>
    <w:rsid w:val="00125AC9"/>
    <w:rsid w:val="00127308"/>
    <w:rsid w:val="00127C02"/>
    <w:rsid w:val="001307B4"/>
    <w:rsid w:val="00131177"/>
    <w:rsid w:val="00132F80"/>
    <w:rsid w:val="00133DB1"/>
    <w:rsid w:val="00134216"/>
    <w:rsid w:val="00136694"/>
    <w:rsid w:val="00141554"/>
    <w:rsid w:val="00142771"/>
    <w:rsid w:val="001437EF"/>
    <w:rsid w:val="00144035"/>
    <w:rsid w:val="0014410E"/>
    <w:rsid w:val="00144FB5"/>
    <w:rsid w:val="00146AAD"/>
    <w:rsid w:val="00146B27"/>
    <w:rsid w:val="00146FD2"/>
    <w:rsid w:val="001475F7"/>
    <w:rsid w:val="00150356"/>
    <w:rsid w:val="00150915"/>
    <w:rsid w:val="00150A16"/>
    <w:rsid w:val="00153464"/>
    <w:rsid w:val="00153816"/>
    <w:rsid w:val="00154875"/>
    <w:rsid w:val="00154FAD"/>
    <w:rsid w:val="00157F04"/>
    <w:rsid w:val="001613D9"/>
    <w:rsid w:val="00162F03"/>
    <w:rsid w:val="001635EE"/>
    <w:rsid w:val="00164D10"/>
    <w:rsid w:val="00164E6B"/>
    <w:rsid w:val="001659C1"/>
    <w:rsid w:val="001666A7"/>
    <w:rsid w:val="00166ACC"/>
    <w:rsid w:val="00166F9E"/>
    <w:rsid w:val="00167B07"/>
    <w:rsid w:val="0017155A"/>
    <w:rsid w:val="00171A5C"/>
    <w:rsid w:val="00172E4D"/>
    <w:rsid w:val="0017442D"/>
    <w:rsid w:val="00175B0C"/>
    <w:rsid w:val="00176440"/>
    <w:rsid w:val="00177F4D"/>
    <w:rsid w:val="00180E6F"/>
    <w:rsid w:val="00181330"/>
    <w:rsid w:val="00182A14"/>
    <w:rsid w:val="001836AC"/>
    <w:rsid w:val="001836F0"/>
    <w:rsid w:val="00186040"/>
    <w:rsid w:val="001A1119"/>
    <w:rsid w:val="001A126A"/>
    <w:rsid w:val="001A160C"/>
    <w:rsid w:val="001A2726"/>
    <w:rsid w:val="001A4DA9"/>
    <w:rsid w:val="001A57EE"/>
    <w:rsid w:val="001A6260"/>
    <w:rsid w:val="001A6B88"/>
    <w:rsid w:val="001A7438"/>
    <w:rsid w:val="001B00C4"/>
    <w:rsid w:val="001B02C9"/>
    <w:rsid w:val="001B05C6"/>
    <w:rsid w:val="001B12E7"/>
    <w:rsid w:val="001B15A4"/>
    <w:rsid w:val="001B2DBC"/>
    <w:rsid w:val="001B3C8D"/>
    <w:rsid w:val="001B3D0B"/>
    <w:rsid w:val="001B7370"/>
    <w:rsid w:val="001C4460"/>
    <w:rsid w:val="001C5D3F"/>
    <w:rsid w:val="001C695C"/>
    <w:rsid w:val="001C748C"/>
    <w:rsid w:val="001C77D6"/>
    <w:rsid w:val="001D0793"/>
    <w:rsid w:val="001D0AC4"/>
    <w:rsid w:val="001D18BC"/>
    <w:rsid w:val="001D42C2"/>
    <w:rsid w:val="001D5941"/>
    <w:rsid w:val="001D5BC0"/>
    <w:rsid w:val="001D61A1"/>
    <w:rsid w:val="001D703C"/>
    <w:rsid w:val="001D7355"/>
    <w:rsid w:val="001E071D"/>
    <w:rsid w:val="001E1138"/>
    <w:rsid w:val="001E3069"/>
    <w:rsid w:val="001E521C"/>
    <w:rsid w:val="001E6277"/>
    <w:rsid w:val="001E7A84"/>
    <w:rsid w:val="001E7C45"/>
    <w:rsid w:val="001F028A"/>
    <w:rsid w:val="001F155F"/>
    <w:rsid w:val="001F2E77"/>
    <w:rsid w:val="001F2F1F"/>
    <w:rsid w:val="001F41D3"/>
    <w:rsid w:val="001F60B4"/>
    <w:rsid w:val="001F72F8"/>
    <w:rsid w:val="001F777A"/>
    <w:rsid w:val="001F7C12"/>
    <w:rsid w:val="00200A75"/>
    <w:rsid w:val="002011B4"/>
    <w:rsid w:val="002023EC"/>
    <w:rsid w:val="0020286B"/>
    <w:rsid w:val="00204DDC"/>
    <w:rsid w:val="002057D4"/>
    <w:rsid w:val="0020738A"/>
    <w:rsid w:val="00211A49"/>
    <w:rsid w:val="002120F1"/>
    <w:rsid w:val="0021277A"/>
    <w:rsid w:val="00214F87"/>
    <w:rsid w:val="0021546D"/>
    <w:rsid w:val="00215945"/>
    <w:rsid w:val="00217A4B"/>
    <w:rsid w:val="00220876"/>
    <w:rsid w:val="002214ED"/>
    <w:rsid w:val="00221606"/>
    <w:rsid w:val="00222E31"/>
    <w:rsid w:val="00223270"/>
    <w:rsid w:val="00223D20"/>
    <w:rsid w:val="002251C3"/>
    <w:rsid w:val="00225C73"/>
    <w:rsid w:val="00231B8D"/>
    <w:rsid w:val="002326E7"/>
    <w:rsid w:val="002330A8"/>
    <w:rsid w:val="00233859"/>
    <w:rsid w:val="00235D1F"/>
    <w:rsid w:val="00235E11"/>
    <w:rsid w:val="002363F7"/>
    <w:rsid w:val="0023649C"/>
    <w:rsid w:val="002373C2"/>
    <w:rsid w:val="00240C53"/>
    <w:rsid w:val="00241818"/>
    <w:rsid w:val="002424EE"/>
    <w:rsid w:val="00242C97"/>
    <w:rsid w:val="00243426"/>
    <w:rsid w:val="00245116"/>
    <w:rsid w:val="002463D0"/>
    <w:rsid w:val="00246536"/>
    <w:rsid w:val="0025010A"/>
    <w:rsid w:val="00250A7C"/>
    <w:rsid w:val="00251C50"/>
    <w:rsid w:val="00253532"/>
    <w:rsid w:val="0025609C"/>
    <w:rsid w:val="00256218"/>
    <w:rsid w:val="00256247"/>
    <w:rsid w:val="0025725E"/>
    <w:rsid w:val="0026000F"/>
    <w:rsid w:val="002602EC"/>
    <w:rsid w:val="00262459"/>
    <w:rsid w:val="00262F6F"/>
    <w:rsid w:val="00264976"/>
    <w:rsid w:val="0026604F"/>
    <w:rsid w:val="0026731E"/>
    <w:rsid w:val="00270027"/>
    <w:rsid w:val="00274243"/>
    <w:rsid w:val="0027545D"/>
    <w:rsid w:val="00275CB4"/>
    <w:rsid w:val="00275E6F"/>
    <w:rsid w:val="002768D8"/>
    <w:rsid w:val="00276C34"/>
    <w:rsid w:val="002818A2"/>
    <w:rsid w:val="002823C6"/>
    <w:rsid w:val="0028247B"/>
    <w:rsid w:val="00283C79"/>
    <w:rsid w:val="00286F47"/>
    <w:rsid w:val="00287B6A"/>
    <w:rsid w:val="002901F1"/>
    <w:rsid w:val="002954BC"/>
    <w:rsid w:val="00297179"/>
    <w:rsid w:val="002A1A5E"/>
    <w:rsid w:val="002A5FFB"/>
    <w:rsid w:val="002A6C09"/>
    <w:rsid w:val="002B16A8"/>
    <w:rsid w:val="002B1B31"/>
    <w:rsid w:val="002B1BFB"/>
    <w:rsid w:val="002B2E30"/>
    <w:rsid w:val="002B2F0A"/>
    <w:rsid w:val="002B3CE4"/>
    <w:rsid w:val="002B42FF"/>
    <w:rsid w:val="002B5A5B"/>
    <w:rsid w:val="002B7321"/>
    <w:rsid w:val="002C38A9"/>
    <w:rsid w:val="002C409C"/>
    <w:rsid w:val="002C4317"/>
    <w:rsid w:val="002C6243"/>
    <w:rsid w:val="002D1ED2"/>
    <w:rsid w:val="002D3C16"/>
    <w:rsid w:val="002D6CBA"/>
    <w:rsid w:val="002D6E24"/>
    <w:rsid w:val="002E0632"/>
    <w:rsid w:val="002E0F92"/>
    <w:rsid w:val="002E415E"/>
    <w:rsid w:val="002E4D5E"/>
    <w:rsid w:val="002E4FF2"/>
    <w:rsid w:val="002E5074"/>
    <w:rsid w:val="002E51D8"/>
    <w:rsid w:val="002E5E98"/>
    <w:rsid w:val="002E72A9"/>
    <w:rsid w:val="002F1DAA"/>
    <w:rsid w:val="002F2927"/>
    <w:rsid w:val="002F2A34"/>
    <w:rsid w:val="002F4203"/>
    <w:rsid w:val="002F55E5"/>
    <w:rsid w:val="00300134"/>
    <w:rsid w:val="003001B1"/>
    <w:rsid w:val="0030126E"/>
    <w:rsid w:val="00301BD6"/>
    <w:rsid w:val="0030687C"/>
    <w:rsid w:val="003135B3"/>
    <w:rsid w:val="003137DB"/>
    <w:rsid w:val="00315299"/>
    <w:rsid w:val="003170BC"/>
    <w:rsid w:val="003178BA"/>
    <w:rsid w:val="003208A7"/>
    <w:rsid w:val="0032195C"/>
    <w:rsid w:val="00323076"/>
    <w:rsid w:val="003302B0"/>
    <w:rsid w:val="003306AD"/>
    <w:rsid w:val="0033492B"/>
    <w:rsid w:val="003376D6"/>
    <w:rsid w:val="00337EA3"/>
    <w:rsid w:val="0034000F"/>
    <w:rsid w:val="00340079"/>
    <w:rsid w:val="00340768"/>
    <w:rsid w:val="00340AC5"/>
    <w:rsid w:val="00342FAA"/>
    <w:rsid w:val="003439CD"/>
    <w:rsid w:val="00343B2F"/>
    <w:rsid w:val="00346B85"/>
    <w:rsid w:val="00346F5D"/>
    <w:rsid w:val="0035269F"/>
    <w:rsid w:val="00352B99"/>
    <w:rsid w:val="00352CA6"/>
    <w:rsid w:val="00354823"/>
    <w:rsid w:val="00354A2F"/>
    <w:rsid w:val="00355338"/>
    <w:rsid w:val="00355DF6"/>
    <w:rsid w:val="00356FDA"/>
    <w:rsid w:val="00362132"/>
    <w:rsid w:val="00364DD2"/>
    <w:rsid w:val="003666CE"/>
    <w:rsid w:val="00372BEF"/>
    <w:rsid w:val="003753CC"/>
    <w:rsid w:val="003756ED"/>
    <w:rsid w:val="003763A2"/>
    <w:rsid w:val="00380483"/>
    <w:rsid w:val="00380532"/>
    <w:rsid w:val="00380781"/>
    <w:rsid w:val="003828AF"/>
    <w:rsid w:val="00384CF0"/>
    <w:rsid w:val="00385254"/>
    <w:rsid w:val="003861E2"/>
    <w:rsid w:val="00386C20"/>
    <w:rsid w:val="00390CCB"/>
    <w:rsid w:val="00391F5C"/>
    <w:rsid w:val="00392EE2"/>
    <w:rsid w:val="00392FE5"/>
    <w:rsid w:val="003949B8"/>
    <w:rsid w:val="0039538B"/>
    <w:rsid w:val="0039563B"/>
    <w:rsid w:val="00395782"/>
    <w:rsid w:val="003A1C1E"/>
    <w:rsid w:val="003A2AA7"/>
    <w:rsid w:val="003A369C"/>
    <w:rsid w:val="003A485B"/>
    <w:rsid w:val="003A4955"/>
    <w:rsid w:val="003A67C4"/>
    <w:rsid w:val="003A799D"/>
    <w:rsid w:val="003B500A"/>
    <w:rsid w:val="003B5145"/>
    <w:rsid w:val="003B65E0"/>
    <w:rsid w:val="003B6E63"/>
    <w:rsid w:val="003C35FD"/>
    <w:rsid w:val="003C37B0"/>
    <w:rsid w:val="003C4EFB"/>
    <w:rsid w:val="003C5FAC"/>
    <w:rsid w:val="003D2A13"/>
    <w:rsid w:val="003D4597"/>
    <w:rsid w:val="003D4781"/>
    <w:rsid w:val="003D64E3"/>
    <w:rsid w:val="003D69C1"/>
    <w:rsid w:val="003D6A5D"/>
    <w:rsid w:val="003D7704"/>
    <w:rsid w:val="003D7C80"/>
    <w:rsid w:val="003E00DE"/>
    <w:rsid w:val="003E04F7"/>
    <w:rsid w:val="003E430E"/>
    <w:rsid w:val="003E520F"/>
    <w:rsid w:val="003E693E"/>
    <w:rsid w:val="003E7CC5"/>
    <w:rsid w:val="003E7CE9"/>
    <w:rsid w:val="003F0B46"/>
    <w:rsid w:val="003F13DD"/>
    <w:rsid w:val="003F17F1"/>
    <w:rsid w:val="003F1FB7"/>
    <w:rsid w:val="003F26DF"/>
    <w:rsid w:val="003F6BEA"/>
    <w:rsid w:val="00401338"/>
    <w:rsid w:val="004024F3"/>
    <w:rsid w:val="00403578"/>
    <w:rsid w:val="00404E28"/>
    <w:rsid w:val="00405DAA"/>
    <w:rsid w:val="004067F0"/>
    <w:rsid w:val="00407201"/>
    <w:rsid w:val="00410665"/>
    <w:rsid w:val="00410FA4"/>
    <w:rsid w:val="00412915"/>
    <w:rsid w:val="00417F38"/>
    <w:rsid w:val="004203CE"/>
    <w:rsid w:val="00420503"/>
    <w:rsid w:val="00421089"/>
    <w:rsid w:val="00422667"/>
    <w:rsid w:val="00422FC6"/>
    <w:rsid w:val="00424107"/>
    <w:rsid w:val="00424CDD"/>
    <w:rsid w:val="00425B05"/>
    <w:rsid w:val="0042667E"/>
    <w:rsid w:val="00431D1F"/>
    <w:rsid w:val="0043232E"/>
    <w:rsid w:val="00434C8D"/>
    <w:rsid w:val="00435AA4"/>
    <w:rsid w:val="00435DEB"/>
    <w:rsid w:val="00436481"/>
    <w:rsid w:val="004367D2"/>
    <w:rsid w:val="0043692E"/>
    <w:rsid w:val="00441E94"/>
    <w:rsid w:val="004450CF"/>
    <w:rsid w:val="004510C5"/>
    <w:rsid w:val="00455ECE"/>
    <w:rsid w:val="004565B4"/>
    <w:rsid w:val="004612D9"/>
    <w:rsid w:val="00465FDD"/>
    <w:rsid w:val="00466713"/>
    <w:rsid w:val="00466A55"/>
    <w:rsid w:val="00467356"/>
    <w:rsid w:val="0046740D"/>
    <w:rsid w:val="00472030"/>
    <w:rsid w:val="004729E3"/>
    <w:rsid w:val="00477178"/>
    <w:rsid w:val="0047796C"/>
    <w:rsid w:val="00481373"/>
    <w:rsid w:val="004820A8"/>
    <w:rsid w:val="004824E1"/>
    <w:rsid w:val="00483664"/>
    <w:rsid w:val="00484ABB"/>
    <w:rsid w:val="00487C7C"/>
    <w:rsid w:val="00491359"/>
    <w:rsid w:val="00492C4D"/>
    <w:rsid w:val="004953F1"/>
    <w:rsid w:val="00496DD5"/>
    <w:rsid w:val="00496F48"/>
    <w:rsid w:val="0049717D"/>
    <w:rsid w:val="0049762F"/>
    <w:rsid w:val="004977DA"/>
    <w:rsid w:val="004A078B"/>
    <w:rsid w:val="004A272E"/>
    <w:rsid w:val="004A284A"/>
    <w:rsid w:val="004A3427"/>
    <w:rsid w:val="004A4B76"/>
    <w:rsid w:val="004A5D2E"/>
    <w:rsid w:val="004A715B"/>
    <w:rsid w:val="004B1A36"/>
    <w:rsid w:val="004B2175"/>
    <w:rsid w:val="004B2917"/>
    <w:rsid w:val="004B4405"/>
    <w:rsid w:val="004B72D3"/>
    <w:rsid w:val="004B7716"/>
    <w:rsid w:val="004C14F7"/>
    <w:rsid w:val="004C188E"/>
    <w:rsid w:val="004C5E08"/>
    <w:rsid w:val="004C5E27"/>
    <w:rsid w:val="004C69E6"/>
    <w:rsid w:val="004D078B"/>
    <w:rsid w:val="004D0ADD"/>
    <w:rsid w:val="004D13B7"/>
    <w:rsid w:val="004D2B33"/>
    <w:rsid w:val="004D5A30"/>
    <w:rsid w:val="004D5F38"/>
    <w:rsid w:val="004D7F8B"/>
    <w:rsid w:val="004E184A"/>
    <w:rsid w:val="004E2D60"/>
    <w:rsid w:val="004E5143"/>
    <w:rsid w:val="004E5CF1"/>
    <w:rsid w:val="004E6E05"/>
    <w:rsid w:val="004E77AE"/>
    <w:rsid w:val="004F0800"/>
    <w:rsid w:val="004F15FB"/>
    <w:rsid w:val="004F3E4A"/>
    <w:rsid w:val="004F4BE8"/>
    <w:rsid w:val="004F51C7"/>
    <w:rsid w:val="004F6695"/>
    <w:rsid w:val="004F6C9D"/>
    <w:rsid w:val="004F6E38"/>
    <w:rsid w:val="004F715F"/>
    <w:rsid w:val="004F7E95"/>
    <w:rsid w:val="0050038D"/>
    <w:rsid w:val="00502C46"/>
    <w:rsid w:val="0050429E"/>
    <w:rsid w:val="00506C11"/>
    <w:rsid w:val="00507108"/>
    <w:rsid w:val="00507FEE"/>
    <w:rsid w:val="00511E71"/>
    <w:rsid w:val="00511ED4"/>
    <w:rsid w:val="0051272A"/>
    <w:rsid w:val="005133E0"/>
    <w:rsid w:val="005133F5"/>
    <w:rsid w:val="005135CE"/>
    <w:rsid w:val="0051361C"/>
    <w:rsid w:val="005136F9"/>
    <w:rsid w:val="00514DAF"/>
    <w:rsid w:val="00514EEE"/>
    <w:rsid w:val="00516BDA"/>
    <w:rsid w:val="00516CD0"/>
    <w:rsid w:val="00520416"/>
    <w:rsid w:val="005212D9"/>
    <w:rsid w:val="00521862"/>
    <w:rsid w:val="00523006"/>
    <w:rsid w:val="00523135"/>
    <w:rsid w:val="00523EA0"/>
    <w:rsid w:val="00524E50"/>
    <w:rsid w:val="00525238"/>
    <w:rsid w:val="00525526"/>
    <w:rsid w:val="005277B5"/>
    <w:rsid w:val="00534596"/>
    <w:rsid w:val="00537BB2"/>
    <w:rsid w:val="00540204"/>
    <w:rsid w:val="005407BE"/>
    <w:rsid w:val="00542A7F"/>
    <w:rsid w:val="00542E87"/>
    <w:rsid w:val="0054358C"/>
    <w:rsid w:val="00543BF5"/>
    <w:rsid w:val="00544B98"/>
    <w:rsid w:val="00545366"/>
    <w:rsid w:val="00545B3D"/>
    <w:rsid w:val="00550618"/>
    <w:rsid w:val="00553E83"/>
    <w:rsid w:val="00554236"/>
    <w:rsid w:val="00554F1D"/>
    <w:rsid w:val="00554FFD"/>
    <w:rsid w:val="0055690C"/>
    <w:rsid w:val="00560C79"/>
    <w:rsid w:val="005614D7"/>
    <w:rsid w:val="005622AD"/>
    <w:rsid w:val="005625F0"/>
    <w:rsid w:val="00562CCF"/>
    <w:rsid w:val="0056360F"/>
    <w:rsid w:val="00565A02"/>
    <w:rsid w:val="00566CED"/>
    <w:rsid w:val="00567474"/>
    <w:rsid w:val="005674AC"/>
    <w:rsid w:val="00571402"/>
    <w:rsid w:val="005741CF"/>
    <w:rsid w:val="005755B3"/>
    <w:rsid w:val="005760E2"/>
    <w:rsid w:val="005762B3"/>
    <w:rsid w:val="005772E8"/>
    <w:rsid w:val="00577F84"/>
    <w:rsid w:val="00581BF1"/>
    <w:rsid w:val="00584E15"/>
    <w:rsid w:val="00584E68"/>
    <w:rsid w:val="00585913"/>
    <w:rsid w:val="00585E24"/>
    <w:rsid w:val="00591E77"/>
    <w:rsid w:val="00592C52"/>
    <w:rsid w:val="005941D6"/>
    <w:rsid w:val="005951F4"/>
    <w:rsid w:val="005952DF"/>
    <w:rsid w:val="00595CCE"/>
    <w:rsid w:val="00596586"/>
    <w:rsid w:val="005A0590"/>
    <w:rsid w:val="005A0CA1"/>
    <w:rsid w:val="005A2FC1"/>
    <w:rsid w:val="005A68CD"/>
    <w:rsid w:val="005B007A"/>
    <w:rsid w:val="005B086F"/>
    <w:rsid w:val="005B08C8"/>
    <w:rsid w:val="005B31B6"/>
    <w:rsid w:val="005B3C43"/>
    <w:rsid w:val="005B484D"/>
    <w:rsid w:val="005B6AE3"/>
    <w:rsid w:val="005B76CF"/>
    <w:rsid w:val="005B7F91"/>
    <w:rsid w:val="005C0FDC"/>
    <w:rsid w:val="005C1520"/>
    <w:rsid w:val="005C21AF"/>
    <w:rsid w:val="005C435D"/>
    <w:rsid w:val="005C495C"/>
    <w:rsid w:val="005C5EB1"/>
    <w:rsid w:val="005D21DE"/>
    <w:rsid w:val="005D2E21"/>
    <w:rsid w:val="005D2FF2"/>
    <w:rsid w:val="005D6AAE"/>
    <w:rsid w:val="005D6B46"/>
    <w:rsid w:val="005E12DD"/>
    <w:rsid w:val="005E3444"/>
    <w:rsid w:val="005E3CC2"/>
    <w:rsid w:val="005E6C23"/>
    <w:rsid w:val="005E70DA"/>
    <w:rsid w:val="005E7FC6"/>
    <w:rsid w:val="005F5AB8"/>
    <w:rsid w:val="005F6554"/>
    <w:rsid w:val="005F7107"/>
    <w:rsid w:val="005F743C"/>
    <w:rsid w:val="006003BE"/>
    <w:rsid w:val="00601DA5"/>
    <w:rsid w:val="00603BF9"/>
    <w:rsid w:val="00604670"/>
    <w:rsid w:val="006055A6"/>
    <w:rsid w:val="00607C82"/>
    <w:rsid w:val="00610885"/>
    <w:rsid w:val="00611002"/>
    <w:rsid w:val="0061128C"/>
    <w:rsid w:val="0061159A"/>
    <w:rsid w:val="006116E1"/>
    <w:rsid w:val="00613C0B"/>
    <w:rsid w:val="006162CE"/>
    <w:rsid w:val="00616661"/>
    <w:rsid w:val="00616EB3"/>
    <w:rsid w:val="0061790E"/>
    <w:rsid w:val="00617A27"/>
    <w:rsid w:val="00621400"/>
    <w:rsid w:val="0062284A"/>
    <w:rsid w:val="00622C75"/>
    <w:rsid w:val="00624047"/>
    <w:rsid w:val="00624319"/>
    <w:rsid w:val="00624D23"/>
    <w:rsid w:val="00625425"/>
    <w:rsid w:val="00626D07"/>
    <w:rsid w:val="00627389"/>
    <w:rsid w:val="00630863"/>
    <w:rsid w:val="00632378"/>
    <w:rsid w:val="0063268B"/>
    <w:rsid w:val="0063357F"/>
    <w:rsid w:val="00635DD4"/>
    <w:rsid w:val="00642A8C"/>
    <w:rsid w:val="0064340D"/>
    <w:rsid w:val="00643F9A"/>
    <w:rsid w:val="006449F4"/>
    <w:rsid w:val="00644A8F"/>
    <w:rsid w:val="0064514D"/>
    <w:rsid w:val="00645597"/>
    <w:rsid w:val="00646CB2"/>
    <w:rsid w:val="00647D84"/>
    <w:rsid w:val="00650D8C"/>
    <w:rsid w:val="00653FE8"/>
    <w:rsid w:val="00655CBC"/>
    <w:rsid w:val="00656AC8"/>
    <w:rsid w:val="0065748C"/>
    <w:rsid w:val="00660A6A"/>
    <w:rsid w:val="00661B0D"/>
    <w:rsid w:val="00662906"/>
    <w:rsid w:val="0066317E"/>
    <w:rsid w:val="00664F0F"/>
    <w:rsid w:val="0066576C"/>
    <w:rsid w:val="006667E3"/>
    <w:rsid w:val="00672BB8"/>
    <w:rsid w:val="0067482C"/>
    <w:rsid w:val="0067496F"/>
    <w:rsid w:val="00676B53"/>
    <w:rsid w:val="00676D38"/>
    <w:rsid w:val="00677AE9"/>
    <w:rsid w:val="006806CD"/>
    <w:rsid w:val="00680EE7"/>
    <w:rsid w:val="0068252A"/>
    <w:rsid w:val="00684B48"/>
    <w:rsid w:val="006904B3"/>
    <w:rsid w:val="00697692"/>
    <w:rsid w:val="006A025A"/>
    <w:rsid w:val="006A0D74"/>
    <w:rsid w:val="006A1EF8"/>
    <w:rsid w:val="006A2E0D"/>
    <w:rsid w:val="006A3EAB"/>
    <w:rsid w:val="006A42C3"/>
    <w:rsid w:val="006A45D3"/>
    <w:rsid w:val="006A56C7"/>
    <w:rsid w:val="006A5B4E"/>
    <w:rsid w:val="006B0302"/>
    <w:rsid w:val="006B1A7E"/>
    <w:rsid w:val="006B2217"/>
    <w:rsid w:val="006B2A13"/>
    <w:rsid w:val="006B3C89"/>
    <w:rsid w:val="006B45A8"/>
    <w:rsid w:val="006B4BAB"/>
    <w:rsid w:val="006B69F0"/>
    <w:rsid w:val="006B7482"/>
    <w:rsid w:val="006B75C4"/>
    <w:rsid w:val="006B7995"/>
    <w:rsid w:val="006C0481"/>
    <w:rsid w:val="006C1470"/>
    <w:rsid w:val="006C1A8A"/>
    <w:rsid w:val="006C1C86"/>
    <w:rsid w:val="006C1F2F"/>
    <w:rsid w:val="006C7E9F"/>
    <w:rsid w:val="006D0992"/>
    <w:rsid w:val="006D1631"/>
    <w:rsid w:val="006D2D73"/>
    <w:rsid w:val="006D72AB"/>
    <w:rsid w:val="006D7414"/>
    <w:rsid w:val="006E0C9C"/>
    <w:rsid w:val="006E206B"/>
    <w:rsid w:val="006E3A54"/>
    <w:rsid w:val="006E4EE5"/>
    <w:rsid w:val="006E526F"/>
    <w:rsid w:val="006E6448"/>
    <w:rsid w:val="006E727D"/>
    <w:rsid w:val="006F0FF2"/>
    <w:rsid w:val="006F4257"/>
    <w:rsid w:val="006F458A"/>
    <w:rsid w:val="006F53C1"/>
    <w:rsid w:val="006F650A"/>
    <w:rsid w:val="006F6D2C"/>
    <w:rsid w:val="00701650"/>
    <w:rsid w:val="00704206"/>
    <w:rsid w:val="00704D8D"/>
    <w:rsid w:val="00706311"/>
    <w:rsid w:val="00710554"/>
    <w:rsid w:val="0071065B"/>
    <w:rsid w:val="00712E37"/>
    <w:rsid w:val="00713601"/>
    <w:rsid w:val="00715567"/>
    <w:rsid w:val="00716C9E"/>
    <w:rsid w:val="00717029"/>
    <w:rsid w:val="0072069A"/>
    <w:rsid w:val="00721832"/>
    <w:rsid w:val="007247C6"/>
    <w:rsid w:val="007248CC"/>
    <w:rsid w:val="00725979"/>
    <w:rsid w:val="00725D83"/>
    <w:rsid w:val="00725F5D"/>
    <w:rsid w:val="007260DC"/>
    <w:rsid w:val="00726144"/>
    <w:rsid w:val="00727A05"/>
    <w:rsid w:val="00730148"/>
    <w:rsid w:val="00730CEB"/>
    <w:rsid w:val="00731478"/>
    <w:rsid w:val="0073265B"/>
    <w:rsid w:val="0073707B"/>
    <w:rsid w:val="00737952"/>
    <w:rsid w:val="00740109"/>
    <w:rsid w:val="00741E28"/>
    <w:rsid w:val="00743F35"/>
    <w:rsid w:val="007452D9"/>
    <w:rsid w:val="00745E27"/>
    <w:rsid w:val="00747C4F"/>
    <w:rsid w:val="00747FAA"/>
    <w:rsid w:val="007501D3"/>
    <w:rsid w:val="00750C3D"/>
    <w:rsid w:val="0075255B"/>
    <w:rsid w:val="00755022"/>
    <w:rsid w:val="007618FD"/>
    <w:rsid w:val="007625B4"/>
    <w:rsid w:val="00762606"/>
    <w:rsid w:val="00763B3D"/>
    <w:rsid w:val="00763D90"/>
    <w:rsid w:val="0076555A"/>
    <w:rsid w:val="0076635F"/>
    <w:rsid w:val="0076677D"/>
    <w:rsid w:val="00767E37"/>
    <w:rsid w:val="00770F3A"/>
    <w:rsid w:val="00772142"/>
    <w:rsid w:val="007735F6"/>
    <w:rsid w:val="00774731"/>
    <w:rsid w:val="0077556D"/>
    <w:rsid w:val="0078092C"/>
    <w:rsid w:val="0078166D"/>
    <w:rsid w:val="00783100"/>
    <w:rsid w:val="00783B94"/>
    <w:rsid w:val="00784A0D"/>
    <w:rsid w:val="0078553A"/>
    <w:rsid w:val="00785BC8"/>
    <w:rsid w:val="00786F49"/>
    <w:rsid w:val="007874A9"/>
    <w:rsid w:val="0078787F"/>
    <w:rsid w:val="00787F86"/>
    <w:rsid w:val="007908FA"/>
    <w:rsid w:val="00790E91"/>
    <w:rsid w:val="007920D8"/>
    <w:rsid w:val="00793AA7"/>
    <w:rsid w:val="00794C4A"/>
    <w:rsid w:val="00795F32"/>
    <w:rsid w:val="0079634F"/>
    <w:rsid w:val="00797F3F"/>
    <w:rsid w:val="007A0F94"/>
    <w:rsid w:val="007A175A"/>
    <w:rsid w:val="007A3FE5"/>
    <w:rsid w:val="007A6AF2"/>
    <w:rsid w:val="007A7083"/>
    <w:rsid w:val="007A7C2C"/>
    <w:rsid w:val="007B12FC"/>
    <w:rsid w:val="007B347D"/>
    <w:rsid w:val="007B36D5"/>
    <w:rsid w:val="007B4BA6"/>
    <w:rsid w:val="007B6432"/>
    <w:rsid w:val="007B78AA"/>
    <w:rsid w:val="007C1C6B"/>
    <w:rsid w:val="007C2DD4"/>
    <w:rsid w:val="007C5478"/>
    <w:rsid w:val="007C6988"/>
    <w:rsid w:val="007C7390"/>
    <w:rsid w:val="007C7C51"/>
    <w:rsid w:val="007D0031"/>
    <w:rsid w:val="007D2F23"/>
    <w:rsid w:val="007D519A"/>
    <w:rsid w:val="007E02A4"/>
    <w:rsid w:val="007E0589"/>
    <w:rsid w:val="007E0DC9"/>
    <w:rsid w:val="007E1ED3"/>
    <w:rsid w:val="007E47A0"/>
    <w:rsid w:val="007E4F08"/>
    <w:rsid w:val="007E544A"/>
    <w:rsid w:val="007E633E"/>
    <w:rsid w:val="007E69E8"/>
    <w:rsid w:val="007F1F18"/>
    <w:rsid w:val="007F23CE"/>
    <w:rsid w:val="007F26D4"/>
    <w:rsid w:val="007F4846"/>
    <w:rsid w:val="007F4BFF"/>
    <w:rsid w:val="008026DB"/>
    <w:rsid w:val="008028AB"/>
    <w:rsid w:val="00803388"/>
    <w:rsid w:val="00807764"/>
    <w:rsid w:val="00810782"/>
    <w:rsid w:val="008129CE"/>
    <w:rsid w:val="0081569A"/>
    <w:rsid w:val="0082182D"/>
    <w:rsid w:val="00823F29"/>
    <w:rsid w:val="0082490F"/>
    <w:rsid w:val="00826281"/>
    <w:rsid w:val="0082653F"/>
    <w:rsid w:val="00836F18"/>
    <w:rsid w:val="00837271"/>
    <w:rsid w:val="00843CDC"/>
    <w:rsid w:val="008441AF"/>
    <w:rsid w:val="008449E8"/>
    <w:rsid w:val="00844E36"/>
    <w:rsid w:val="0085049C"/>
    <w:rsid w:val="00855950"/>
    <w:rsid w:val="00855DFE"/>
    <w:rsid w:val="00857ADE"/>
    <w:rsid w:val="00862D68"/>
    <w:rsid w:val="008651A8"/>
    <w:rsid w:val="008734D9"/>
    <w:rsid w:val="00873F64"/>
    <w:rsid w:val="008754E1"/>
    <w:rsid w:val="008801CD"/>
    <w:rsid w:val="00880EB7"/>
    <w:rsid w:val="00884161"/>
    <w:rsid w:val="00884BF8"/>
    <w:rsid w:val="008857CD"/>
    <w:rsid w:val="00886F63"/>
    <w:rsid w:val="008900FD"/>
    <w:rsid w:val="00890A70"/>
    <w:rsid w:val="00891254"/>
    <w:rsid w:val="00892109"/>
    <w:rsid w:val="0089278E"/>
    <w:rsid w:val="00892C7F"/>
    <w:rsid w:val="0089354A"/>
    <w:rsid w:val="008944E2"/>
    <w:rsid w:val="0089618A"/>
    <w:rsid w:val="0089709A"/>
    <w:rsid w:val="008A5431"/>
    <w:rsid w:val="008A7574"/>
    <w:rsid w:val="008A79F1"/>
    <w:rsid w:val="008A79F4"/>
    <w:rsid w:val="008B088F"/>
    <w:rsid w:val="008B0F02"/>
    <w:rsid w:val="008B235E"/>
    <w:rsid w:val="008B3DD1"/>
    <w:rsid w:val="008B49DB"/>
    <w:rsid w:val="008B53C0"/>
    <w:rsid w:val="008B57FC"/>
    <w:rsid w:val="008B64F8"/>
    <w:rsid w:val="008B683B"/>
    <w:rsid w:val="008B71B0"/>
    <w:rsid w:val="008B7CFE"/>
    <w:rsid w:val="008C09D8"/>
    <w:rsid w:val="008C3A6C"/>
    <w:rsid w:val="008C5863"/>
    <w:rsid w:val="008C5E9E"/>
    <w:rsid w:val="008D10EB"/>
    <w:rsid w:val="008D132E"/>
    <w:rsid w:val="008D26A5"/>
    <w:rsid w:val="008D40C1"/>
    <w:rsid w:val="008D7D04"/>
    <w:rsid w:val="008E00F7"/>
    <w:rsid w:val="008E1FCC"/>
    <w:rsid w:val="008E3536"/>
    <w:rsid w:val="008E5784"/>
    <w:rsid w:val="008E6277"/>
    <w:rsid w:val="008F502B"/>
    <w:rsid w:val="008F52AD"/>
    <w:rsid w:val="008F563A"/>
    <w:rsid w:val="008F64F8"/>
    <w:rsid w:val="009007CE"/>
    <w:rsid w:val="0090226F"/>
    <w:rsid w:val="0090282B"/>
    <w:rsid w:val="0090753F"/>
    <w:rsid w:val="00911BBB"/>
    <w:rsid w:val="0091263A"/>
    <w:rsid w:val="00912DB0"/>
    <w:rsid w:val="00913064"/>
    <w:rsid w:val="009130E9"/>
    <w:rsid w:val="009137C0"/>
    <w:rsid w:val="00913A10"/>
    <w:rsid w:val="00913BFE"/>
    <w:rsid w:val="00914663"/>
    <w:rsid w:val="00915126"/>
    <w:rsid w:val="009168EB"/>
    <w:rsid w:val="0092078A"/>
    <w:rsid w:val="00921CDC"/>
    <w:rsid w:val="009238AB"/>
    <w:rsid w:val="00924172"/>
    <w:rsid w:val="009244AB"/>
    <w:rsid w:val="00925383"/>
    <w:rsid w:val="009269D4"/>
    <w:rsid w:val="00927AB2"/>
    <w:rsid w:val="00931556"/>
    <w:rsid w:val="00932048"/>
    <w:rsid w:val="00933C2E"/>
    <w:rsid w:val="00934922"/>
    <w:rsid w:val="00934FB8"/>
    <w:rsid w:val="00935B05"/>
    <w:rsid w:val="0094037B"/>
    <w:rsid w:val="00940EFA"/>
    <w:rsid w:val="00941D2A"/>
    <w:rsid w:val="009448E8"/>
    <w:rsid w:val="00945A7E"/>
    <w:rsid w:val="00945CB3"/>
    <w:rsid w:val="0094622B"/>
    <w:rsid w:val="0094765E"/>
    <w:rsid w:val="00947BD5"/>
    <w:rsid w:val="0095144F"/>
    <w:rsid w:val="00951CAA"/>
    <w:rsid w:val="009527C4"/>
    <w:rsid w:val="00952FFF"/>
    <w:rsid w:val="0095331B"/>
    <w:rsid w:val="00955136"/>
    <w:rsid w:val="00961BB9"/>
    <w:rsid w:val="00963017"/>
    <w:rsid w:val="009634D9"/>
    <w:rsid w:val="00964680"/>
    <w:rsid w:val="00965F0A"/>
    <w:rsid w:val="00966027"/>
    <w:rsid w:val="0096682C"/>
    <w:rsid w:val="00970C9C"/>
    <w:rsid w:val="00971772"/>
    <w:rsid w:val="00971D25"/>
    <w:rsid w:val="00974E1C"/>
    <w:rsid w:val="00974E8C"/>
    <w:rsid w:val="00976C8F"/>
    <w:rsid w:val="00980B33"/>
    <w:rsid w:val="00980CDD"/>
    <w:rsid w:val="009817FC"/>
    <w:rsid w:val="009819D2"/>
    <w:rsid w:val="00981CF0"/>
    <w:rsid w:val="00984408"/>
    <w:rsid w:val="00984705"/>
    <w:rsid w:val="00986A96"/>
    <w:rsid w:val="00987DFA"/>
    <w:rsid w:val="00987FD0"/>
    <w:rsid w:val="00996055"/>
    <w:rsid w:val="009972D5"/>
    <w:rsid w:val="009A04F5"/>
    <w:rsid w:val="009A0893"/>
    <w:rsid w:val="009A15F9"/>
    <w:rsid w:val="009A2013"/>
    <w:rsid w:val="009A2EB6"/>
    <w:rsid w:val="009A70EF"/>
    <w:rsid w:val="009B28EF"/>
    <w:rsid w:val="009B2F69"/>
    <w:rsid w:val="009B57EF"/>
    <w:rsid w:val="009C2C23"/>
    <w:rsid w:val="009C45DD"/>
    <w:rsid w:val="009C6C41"/>
    <w:rsid w:val="009C6C4C"/>
    <w:rsid w:val="009C6F47"/>
    <w:rsid w:val="009D0CCB"/>
    <w:rsid w:val="009E1048"/>
    <w:rsid w:val="009E410F"/>
    <w:rsid w:val="009E45CD"/>
    <w:rsid w:val="009F1AC9"/>
    <w:rsid w:val="009F1CA5"/>
    <w:rsid w:val="009F32AF"/>
    <w:rsid w:val="009F4016"/>
    <w:rsid w:val="009F45A1"/>
    <w:rsid w:val="009F46FA"/>
    <w:rsid w:val="009F6195"/>
    <w:rsid w:val="009F63D9"/>
    <w:rsid w:val="00A01736"/>
    <w:rsid w:val="00A01D45"/>
    <w:rsid w:val="00A02145"/>
    <w:rsid w:val="00A03F69"/>
    <w:rsid w:val="00A04070"/>
    <w:rsid w:val="00A06448"/>
    <w:rsid w:val="00A128DA"/>
    <w:rsid w:val="00A12AD6"/>
    <w:rsid w:val="00A143D3"/>
    <w:rsid w:val="00A15C25"/>
    <w:rsid w:val="00A164FE"/>
    <w:rsid w:val="00A16B3C"/>
    <w:rsid w:val="00A17FCF"/>
    <w:rsid w:val="00A2092E"/>
    <w:rsid w:val="00A21318"/>
    <w:rsid w:val="00A21F3A"/>
    <w:rsid w:val="00A236AF"/>
    <w:rsid w:val="00A23D7D"/>
    <w:rsid w:val="00A242A7"/>
    <w:rsid w:val="00A271F1"/>
    <w:rsid w:val="00A27A93"/>
    <w:rsid w:val="00A30921"/>
    <w:rsid w:val="00A30976"/>
    <w:rsid w:val="00A3106C"/>
    <w:rsid w:val="00A31EEF"/>
    <w:rsid w:val="00A3202C"/>
    <w:rsid w:val="00A332C9"/>
    <w:rsid w:val="00A35978"/>
    <w:rsid w:val="00A372E5"/>
    <w:rsid w:val="00A40FFF"/>
    <w:rsid w:val="00A4136B"/>
    <w:rsid w:val="00A41F35"/>
    <w:rsid w:val="00A42F8F"/>
    <w:rsid w:val="00A45185"/>
    <w:rsid w:val="00A4572E"/>
    <w:rsid w:val="00A458CE"/>
    <w:rsid w:val="00A47589"/>
    <w:rsid w:val="00A51CE5"/>
    <w:rsid w:val="00A51D52"/>
    <w:rsid w:val="00A53077"/>
    <w:rsid w:val="00A54BF0"/>
    <w:rsid w:val="00A55A2A"/>
    <w:rsid w:val="00A56985"/>
    <w:rsid w:val="00A57152"/>
    <w:rsid w:val="00A57824"/>
    <w:rsid w:val="00A611F2"/>
    <w:rsid w:val="00A622E7"/>
    <w:rsid w:val="00A63BD1"/>
    <w:rsid w:val="00A63D89"/>
    <w:rsid w:val="00A67446"/>
    <w:rsid w:val="00A71648"/>
    <w:rsid w:val="00A71946"/>
    <w:rsid w:val="00A72E2F"/>
    <w:rsid w:val="00A737E7"/>
    <w:rsid w:val="00A75496"/>
    <w:rsid w:val="00A77653"/>
    <w:rsid w:val="00A825DA"/>
    <w:rsid w:val="00A8296D"/>
    <w:rsid w:val="00A848CA"/>
    <w:rsid w:val="00A84B3E"/>
    <w:rsid w:val="00A85167"/>
    <w:rsid w:val="00A85BAD"/>
    <w:rsid w:val="00A914F7"/>
    <w:rsid w:val="00A91504"/>
    <w:rsid w:val="00A92542"/>
    <w:rsid w:val="00A9286F"/>
    <w:rsid w:val="00A9365E"/>
    <w:rsid w:val="00A9591E"/>
    <w:rsid w:val="00A95D52"/>
    <w:rsid w:val="00A9652C"/>
    <w:rsid w:val="00A96862"/>
    <w:rsid w:val="00AA0011"/>
    <w:rsid w:val="00AA0F74"/>
    <w:rsid w:val="00AA1158"/>
    <w:rsid w:val="00AA3242"/>
    <w:rsid w:val="00AA5346"/>
    <w:rsid w:val="00AA56C4"/>
    <w:rsid w:val="00AA715C"/>
    <w:rsid w:val="00AB2C2B"/>
    <w:rsid w:val="00AB4FEC"/>
    <w:rsid w:val="00AC2053"/>
    <w:rsid w:val="00AC5181"/>
    <w:rsid w:val="00AD0966"/>
    <w:rsid w:val="00AD0B0E"/>
    <w:rsid w:val="00AD2CD7"/>
    <w:rsid w:val="00AD477B"/>
    <w:rsid w:val="00AD4C76"/>
    <w:rsid w:val="00AD600E"/>
    <w:rsid w:val="00AD6500"/>
    <w:rsid w:val="00AD6E03"/>
    <w:rsid w:val="00AE22B7"/>
    <w:rsid w:val="00AE34B7"/>
    <w:rsid w:val="00AE47C9"/>
    <w:rsid w:val="00AE70E6"/>
    <w:rsid w:val="00AE7B76"/>
    <w:rsid w:val="00AE7DDA"/>
    <w:rsid w:val="00AF158B"/>
    <w:rsid w:val="00AF1724"/>
    <w:rsid w:val="00AF1DBB"/>
    <w:rsid w:val="00AF34CD"/>
    <w:rsid w:val="00AF37F8"/>
    <w:rsid w:val="00AF4675"/>
    <w:rsid w:val="00AF5374"/>
    <w:rsid w:val="00AF54B0"/>
    <w:rsid w:val="00AF6D05"/>
    <w:rsid w:val="00B0048F"/>
    <w:rsid w:val="00B00D97"/>
    <w:rsid w:val="00B032F8"/>
    <w:rsid w:val="00B049DE"/>
    <w:rsid w:val="00B10D02"/>
    <w:rsid w:val="00B10D67"/>
    <w:rsid w:val="00B15782"/>
    <w:rsid w:val="00B16776"/>
    <w:rsid w:val="00B16C90"/>
    <w:rsid w:val="00B20302"/>
    <w:rsid w:val="00B20EB8"/>
    <w:rsid w:val="00B22C3D"/>
    <w:rsid w:val="00B26A2D"/>
    <w:rsid w:val="00B27C7E"/>
    <w:rsid w:val="00B30A9A"/>
    <w:rsid w:val="00B31969"/>
    <w:rsid w:val="00B31B20"/>
    <w:rsid w:val="00B32320"/>
    <w:rsid w:val="00B34883"/>
    <w:rsid w:val="00B352B3"/>
    <w:rsid w:val="00B41EB4"/>
    <w:rsid w:val="00B43946"/>
    <w:rsid w:val="00B43E4F"/>
    <w:rsid w:val="00B45253"/>
    <w:rsid w:val="00B45C41"/>
    <w:rsid w:val="00B468A0"/>
    <w:rsid w:val="00B46F06"/>
    <w:rsid w:val="00B47FDB"/>
    <w:rsid w:val="00B513AB"/>
    <w:rsid w:val="00B51AF3"/>
    <w:rsid w:val="00B51BA2"/>
    <w:rsid w:val="00B52FAA"/>
    <w:rsid w:val="00B548DD"/>
    <w:rsid w:val="00B55E1D"/>
    <w:rsid w:val="00B56044"/>
    <w:rsid w:val="00B563A3"/>
    <w:rsid w:val="00B56B8D"/>
    <w:rsid w:val="00B572EC"/>
    <w:rsid w:val="00B60404"/>
    <w:rsid w:val="00B60AE0"/>
    <w:rsid w:val="00B6100F"/>
    <w:rsid w:val="00B63CD3"/>
    <w:rsid w:val="00B6505A"/>
    <w:rsid w:val="00B659CE"/>
    <w:rsid w:val="00B6616F"/>
    <w:rsid w:val="00B663FF"/>
    <w:rsid w:val="00B667B6"/>
    <w:rsid w:val="00B67952"/>
    <w:rsid w:val="00B67FB0"/>
    <w:rsid w:val="00B707D3"/>
    <w:rsid w:val="00B71419"/>
    <w:rsid w:val="00B72685"/>
    <w:rsid w:val="00B732B7"/>
    <w:rsid w:val="00B75E37"/>
    <w:rsid w:val="00B76860"/>
    <w:rsid w:val="00B76F90"/>
    <w:rsid w:val="00B7773D"/>
    <w:rsid w:val="00B803F6"/>
    <w:rsid w:val="00B81EB4"/>
    <w:rsid w:val="00B86516"/>
    <w:rsid w:val="00B906A0"/>
    <w:rsid w:val="00B92735"/>
    <w:rsid w:val="00B94DD7"/>
    <w:rsid w:val="00B977DC"/>
    <w:rsid w:val="00BA01DE"/>
    <w:rsid w:val="00BA2110"/>
    <w:rsid w:val="00BA3F38"/>
    <w:rsid w:val="00BA60AA"/>
    <w:rsid w:val="00BA648A"/>
    <w:rsid w:val="00BA651B"/>
    <w:rsid w:val="00BB25E8"/>
    <w:rsid w:val="00BB33BC"/>
    <w:rsid w:val="00BB4293"/>
    <w:rsid w:val="00BB5623"/>
    <w:rsid w:val="00BB7A23"/>
    <w:rsid w:val="00BC1270"/>
    <w:rsid w:val="00BC12B7"/>
    <w:rsid w:val="00BC4428"/>
    <w:rsid w:val="00BC5749"/>
    <w:rsid w:val="00BC5939"/>
    <w:rsid w:val="00BC5B4C"/>
    <w:rsid w:val="00BC6B20"/>
    <w:rsid w:val="00BC6BA7"/>
    <w:rsid w:val="00BC70F7"/>
    <w:rsid w:val="00BC7C8B"/>
    <w:rsid w:val="00BD1633"/>
    <w:rsid w:val="00BD252A"/>
    <w:rsid w:val="00BD34B2"/>
    <w:rsid w:val="00BD655B"/>
    <w:rsid w:val="00BD6C8C"/>
    <w:rsid w:val="00BD76C8"/>
    <w:rsid w:val="00BD796F"/>
    <w:rsid w:val="00BE0105"/>
    <w:rsid w:val="00BE023B"/>
    <w:rsid w:val="00BE35B0"/>
    <w:rsid w:val="00BE4873"/>
    <w:rsid w:val="00BE7A98"/>
    <w:rsid w:val="00BF03CB"/>
    <w:rsid w:val="00BF5361"/>
    <w:rsid w:val="00BF5872"/>
    <w:rsid w:val="00BF736F"/>
    <w:rsid w:val="00C00D13"/>
    <w:rsid w:val="00C013C6"/>
    <w:rsid w:val="00C023BA"/>
    <w:rsid w:val="00C025D1"/>
    <w:rsid w:val="00C02D33"/>
    <w:rsid w:val="00C032CC"/>
    <w:rsid w:val="00C03B8A"/>
    <w:rsid w:val="00C03DA5"/>
    <w:rsid w:val="00C0499D"/>
    <w:rsid w:val="00C05B71"/>
    <w:rsid w:val="00C06D2F"/>
    <w:rsid w:val="00C06E3A"/>
    <w:rsid w:val="00C0718D"/>
    <w:rsid w:val="00C1137A"/>
    <w:rsid w:val="00C144FE"/>
    <w:rsid w:val="00C160DE"/>
    <w:rsid w:val="00C20394"/>
    <w:rsid w:val="00C223E7"/>
    <w:rsid w:val="00C23433"/>
    <w:rsid w:val="00C2376A"/>
    <w:rsid w:val="00C2424E"/>
    <w:rsid w:val="00C24692"/>
    <w:rsid w:val="00C256A7"/>
    <w:rsid w:val="00C328F9"/>
    <w:rsid w:val="00C32992"/>
    <w:rsid w:val="00C32A59"/>
    <w:rsid w:val="00C32E16"/>
    <w:rsid w:val="00C35BF2"/>
    <w:rsid w:val="00C3691B"/>
    <w:rsid w:val="00C40EA9"/>
    <w:rsid w:val="00C417EF"/>
    <w:rsid w:val="00C41AF5"/>
    <w:rsid w:val="00C43608"/>
    <w:rsid w:val="00C46A2F"/>
    <w:rsid w:val="00C47286"/>
    <w:rsid w:val="00C478FA"/>
    <w:rsid w:val="00C51CED"/>
    <w:rsid w:val="00C52A26"/>
    <w:rsid w:val="00C55BF6"/>
    <w:rsid w:val="00C5787F"/>
    <w:rsid w:val="00C57ADE"/>
    <w:rsid w:val="00C60BAC"/>
    <w:rsid w:val="00C616FA"/>
    <w:rsid w:val="00C62661"/>
    <w:rsid w:val="00C627E9"/>
    <w:rsid w:val="00C62F4F"/>
    <w:rsid w:val="00C66CDC"/>
    <w:rsid w:val="00C671CA"/>
    <w:rsid w:val="00C67552"/>
    <w:rsid w:val="00C6790E"/>
    <w:rsid w:val="00C709E7"/>
    <w:rsid w:val="00C71DBB"/>
    <w:rsid w:val="00C736DD"/>
    <w:rsid w:val="00C73B32"/>
    <w:rsid w:val="00C749B2"/>
    <w:rsid w:val="00C74FC1"/>
    <w:rsid w:val="00C754FE"/>
    <w:rsid w:val="00C7555A"/>
    <w:rsid w:val="00C75D8D"/>
    <w:rsid w:val="00C766F3"/>
    <w:rsid w:val="00C767F2"/>
    <w:rsid w:val="00C7737A"/>
    <w:rsid w:val="00C774AF"/>
    <w:rsid w:val="00C8217A"/>
    <w:rsid w:val="00C82F9E"/>
    <w:rsid w:val="00C8461B"/>
    <w:rsid w:val="00C85895"/>
    <w:rsid w:val="00C85ECD"/>
    <w:rsid w:val="00C86104"/>
    <w:rsid w:val="00C867E5"/>
    <w:rsid w:val="00C86E87"/>
    <w:rsid w:val="00C879C0"/>
    <w:rsid w:val="00C9008E"/>
    <w:rsid w:val="00C911E1"/>
    <w:rsid w:val="00C93173"/>
    <w:rsid w:val="00C948B7"/>
    <w:rsid w:val="00C95714"/>
    <w:rsid w:val="00C966FC"/>
    <w:rsid w:val="00C96978"/>
    <w:rsid w:val="00CA06DE"/>
    <w:rsid w:val="00CA0817"/>
    <w:rsid w:val="00CA21E1"/>
    <w:rsid w:val="00CA5F59"/>
    <w:rsid w:val="00CA6201"/>
    <w:rsid w:val="00CA673D"/>
    <w:rsid w:val="00CB1030"/>
    <w:rsid w:val="00CB3022"/>
    <w:rsid w:val="00CB6505"/>
    <w:rsid w:val="00CC21A9"/>
    <w:rsid w:val="00CC24BE"/>
    <w:rsid w:val="00CD0D57"/>
    <w:rsid w:val="00CD1175"/>
    <w:rsid w:val="00CD31F2"/>
    <w:rsid w:val="00CD3319"/>
    <w:rsid w:val="00CD454D"/>
    <w:rsid w:val="00CD602C"/>
    <w:rsid w:val="00CD6C99"/>
    <w:rsid w:val="00CD72B6"/>
    <w:rsid w:val="00CE27FF"/>
    <w:rsid w:val="00CE307F"/>
    <w:rsid w:val="00CE614F"/>
    <w:rsid w:val="00CE6927"/>
    <w:rsid w:val="00CF071A"/>
    <w:rsid w:val="00CF124A"/>
    <w:rsid w:val="00CF13D2"/>
    <w:rsid w:val="00CF1943"/>
    <w:rsid w:val="00CF1D61"/>
    <w:rsid w:val="00CF44FE"/>
    <w:rsid w:val="00CF5513"/>
    <w:rsid w:val="00CF5888"/>
    <w:rsid w:val="00CF6012"/>
    <w:rsid w:val="00D01458"/>
    <w:rsid w:val="00D111B4"/>
    <w:rsid w:val="00D112C9"/>
    <w:rsid w:val="00D12EB2"/>
    <w:rsid w:val="00D14221"/>
    <w:rsid w:val="00D1459B"/>
    <w:rsid w:val="00D1484B"/>
    <w:rsid w:val="00D15CB7"/>
    <w:rsid w:val="00D15E41"/>
    <w:rsid w:val="00D16320"/>
    <w:rsid w:val="00D20EF5"/>
    <w:rsid w:val="00D21D55"/>
    <w:rsid w:val="00D23B25"/>
    <w:rsid w:val="00D252E8"/>
    <w:rsid w:val="00D31FDA"/>
    <w:rsid w:val="00D328F2"/>
    <w:rsid w:val="00D32C94"/>
    <w:rsid w:val="00D33BB7"/>
    <w:rsid w:val="00D361B0"/>
    <w:rsid w:val="00D36D85"/>
    <w:rsid w:val="00D42DB4"/>
    <w:rsid w:val="00D432D9"/>
    <w:rsid w:val="00D44939"/>
    <w:rsid w:val="00D456E5"/>
    <w:rsid w:val="00D45D56"/>
    <w:rsid w:val="00D47A0B"/>
    <w:rsid w:val="00D47A98"/>
    <w:rsid w:val="00D5080B"/>
    <w:rsid w:val="00D5180C"/>
    <w:rsid w:val="00D52847"/>
    <w:rsid w:val="00D5306F"/>
    <w:rsid w:val="00D54A1D"/>
    <w:rsid w:val="00D54E58"/>
    <w:rsid w:val="00D60810"/>
    <w:rsid w:val="00D62A32"/>
    <w:rsid w:val="00D63044"/>
    <w:rsid w:val="00D6375C"/>
    <w:rsid w:val="00D64A80"/>
    <w:rsid w:val="00D64D46"/>
    <w:rsid w:val="00D6779C"/>
    <w:rsid w:val="00D6796D"/>
    <w:rsid w:val="00D71DFC"/>
    <w:rsid w:val="00D71FE0"/>
    <w:rsid w:val="00D722E3"/>
    <w:rsid w:val="00D723E6"/>
    <w:rsid w:val="00D72908"/>
    <w:rsid w:val="00D729F4"/>
    <w:rsid w:val="00D736BF"/>
    <w:rsid w:val="00D739CB"/>
    <w:rsid w:val="00D74467"/>
    <w:rsid w:val="00D74576"/>
    <w:rsid w:val="00D750AA"/>
    <w:rsid w:val="00D77A84"/>
    <w:rsid w:val="00D80E75"/>
    <w:rsid w:val="00D81F69"/>
    <w:rsid w:val="00D82D3A"/>
    <w:rsid w:val="00D82EEB"/>
    <w:rsid w:val="00D85AEF"/>
    <w:rsid w:val="00D864D5"/>
    <w:rsid w:val="00D86CC7"/>
    <w:rsid w:val="00D8709B"/>
    <w:rsid w:val="00D90716"/>
    <w:rsid w:val="00D90E08"/>
    <w:rsid w:val="00D93A3B"/>
    <w:rsid w:val="00D9601E"/>
    <w:rsid w:val="00D96BED"/>
    <w:rsid w:val="00DA0B72"/>
    <w:rsid w:val="00DA0E9F"/>
    <w:rsid w:val="00DA176C"/>
    <w:rsid w:val="00DA2A04"/>
    <w:rsid w:val="00DA3172"/>
    <w:rsid w:val="00DA4BF3"/>
    <w:rsid w:val="00DA4CC6"/>
    <w:rsid w:val="00DA69E3"/>
    <w:rsid w:val="00DA7A58"/>
    <w:rsid w:val="00DB1459"/>
    <w:rsid w:val="00DB2450"/>
    <w:rsid w:val="00DB3873"/>
    <w:rsid w:val="00DB3F33"/>
    <w:rsid w:val="00DB4917"/>
    <w:rsid w:val="00DB4D33"/>
    <w:rsid w:val="00DB626E"/>
    <w:rsid w:val="00DC036D"/>
    <w:rsid w:val="00DC16BA"/>
    <w:rsid w:val="00DC1789"/>
    <w:rsid w:val="00DC18C4"/>
    <w:rsid w:val="00DC2104"/>
    <w:rsid w:val="00DC4C56"/>
    <w:rsid w:val="00DC7DB3"/>
    <w:rsid w:val="00DD26A4"/>
    <w:rsid w:val="00DD298E"/>
    <w:rsid w:val="00DD302E"/>
    <w:rsid w:val="00DD311A"/>
    <w:rsid w:val="00DD4175"/>
    <w:rsid w:val="00DD4914"/>
    <w:rsid w:val="00DD5D85"/>
    <w:rsid w:val="00DD7F16"/>
    <w:rsid w:val="00DE0FED"/>
    <w:rsid w:val="00DE3621"/>
    <w:rsid w:val="00DE4923"/>
    <w:rsid w:val="00DE5303"/>
    <w:rsid w:val="00DE602B"/>
    <w:rsid w:val="00DE6186"/>
    <w:rsid w:val="00DE65CD"/>
    <w:rsid w:val="00DF0177"/>
    <w:rsid w:val="00DF019F"/>
    <w:rsid w:val="00DF27CA"/>
    <w:rsid w:val="00DF2E47"/>
    <w:rsid w:val="00DF7370"/>
    <w:rsid w:val="00E01AD5"/>
    <w:rsid w:val="00E02DAB"/>
    <w:rsid w:val="00E030D4"/>
    <w:rsid w:val="00E03F8E"/>
    <w:rsid w:val="00E04942"/>
    <w:rsid w:val="00E053A2"/>
    <w:rsid w:val="00E0615B"/>
    <w:rsid w:val="00E1128B"/>
    <w:rsid w:val="00E12497"/>
    <w:rsid w:val="00E13052"/>
    <w:rsid w:val="00E14131"/>
    <w:rsid w:val="00E14374"/>
    <w:rsid w:val="00E160AE"/>
    <w:rsid w:val="00E162B6"/>
    <w:rsid w:val="00E168AC"/>
    <w:rsid w:val="00E21041"/>
    <w:rsid w:val="00E22B67"/>
    <w:rsid w:val="00E265BE"/>
    <w:rsid w:val="00E311ED"/>
    <w:rsid w:val="00E31E5D"/>
    <w:rsid w:val="00E350D3"/>
    <w:rsid w:val="00E35DD9"/>
    <w:rsid w:val="00E35FEA"/>
    <w:rsid w:val="00E36A46"/>
    <w:rsid w:val="00E42255"/>
    <w:rsid w:val="00E42685"/>
    <w:rsid w:val="00E44187"/>
    <w:rsid w:val="00E4455E"/>
    <w:rsid w:val="00E44756"/>
    <w:rsid w:val="00E44B57"/>
    <w:rsid w:val="00E44E89"/>
    <w:rsid w:val="00E50223"/>
    <w:rsid w:val="00E53153"/>
    <w:rsid w:val="00E53787"/>
    <w:rsid w:val="00E54BCD"/>
    <w:rsid w:val="00E54D60"/>
    <w:rsid w:val="00E6212C"/>
    <w:rsid w:val="00E6249F"/>
    <w:rsid w:val="00E62B7C"/>
    <w:rsid w:val="00E65268"/>
    <w:rsid w:val="00E6710F"/>
    <w:rsid w:val="00E70692"/>
    <w:rsid w:val="00E72CC3"/>
    <w:rsid w:val="00E73913"/>
    <w:rsid w:val="00E73BBF"/>
    <w:rsid w:val="00E75416"/>
    <w:rsid w:val="00E768DB"/>
    <w:rsid w:val="00E77CAE"/>
    <w:rsid w:val="00E80608"/>
    <w:rsid w:val="00E809B6"/>
    <w:rsid w:val="00E80FCF"/>
    <w:rsid w:val="00E8287B"/>
    <w:rsid w:val="00E82F3A"/>
    <w:rsid w:val="00E83A18"/>
    <w:rsid w:val="00E87479"/>
    <w:rsid w:val="00E9046C"/>
    <w:rsid w:val="00E92EC6"/>
    <w:rsid w:val="00E95ACB"/>
    <w:rsid w:val="00E96122"/>
    <w:rsid w:val="00E97DF6"/>
    <w:rsid w:val="00E97F9B"/>
    <w:rsid w:val="00EA1016"/>
    <w:rsid w:val="00EA1D13"/>
    <w:rsid w:val="00EA4A21"/>
    <w:rsid w:val="00EA589A"/>
    <w:rsid w:val="00EA6231"/>
    <w:rsid w:val="00EA691F"/>
    <w:rsid w:val="00EA7F7A"/>
    <w:rsid w:val="00EB1702"/>
    <w:rsid w:val="00EB4D79"/>
    <w:rsid w:val="00EB5CBF"/>
    <w:rsid w:val="00EC2635"/>
    <w:rsid w:val="00EC62B7"/>
    <w:rsid w:val="00EC6BED"/>
    <w:rsid w:val="00EC7791"/>
    <w:rsid w:val="00EC7CAF"/>
    <w:rsid w:val="00ED3827"/>
    <w:rsid w:val="00ED3A89"/>
    <w:rsid w:val="00ED4A3C"/>
    <w:rsid w:val="00ED4E73"/>
    <w:rsid w:val="00ED78F1"/>
    <w:rsid w:val="00ED7B2B"/>
    <w:rsid w:val="00EE0D26"/>
    <w:rsid w:val="00EE2133"/>
    <w:rsid w:val="00EE2AC6"/>
    <w:rsid w:val="00EE31C6"/>
    <w:rsid w:val="00EE3B7F"/>
    <w:rsid w:val="00EE56C8"/>
    <w:rsid w:val="00EE6A28"/>
    <w:rsid w:val="00EE6CFB"/>
    <w:rsid w:val="00EE7F02"/>
    <w:rsid w:val="00EE7F4E"/>
    <w:rsid w:val="00EF2DFF"/>
    <w:rsid w:val="00EF3DF2"/>
    <w:rsid w:val="00EF77A9"/>
    <w:rsid w:val="00EF7961"/>
    <w:rsid w:val="00EF7B84"/>
    <w:rsid w:val="00F02B67"/>
    <w:rsid w:val="00F050AB"/>
    <w:rsid w:val="00F072A6"/>
    <w:rsid w:val="00F10333"/>
    <w:rsid w:val="00F13023"/>
    <w:rsid w:val="00F13CAD"/>
    <w:rsid w:val="00F13FEF"/>
    <w:rsid w:val="00F164A8"/>
    <w:rsid w:val="00F16E48"/>
    <w:rsid w:val="00F1704A"/>
    <w:rsid w:val="00F179B7"/>
    <w:rsid w:val="00F17D83"/>
    <w:rsid w:val="00F229B3"/>
    <w:rsid w:val="00F247AA"/>
    <w:rsid w:val="00F25FD2"/>
    <w:rsid w:val="00F2724B"/>
    <w:rsid w:val="00F3120F"/>
    <w:rsid w:val="00F33CD2"/>
    <w:rsid w:val="00F344B9"/>
    <w:rsid w:val="00F356A3"/>
    <w:rsid w:val="00F35FB1"/>
    <w:rsid w:val="00F365C5"/>
    <w:rsid w:val="00F4045D"/>
    <w:rsid w:val="00F428DC"/>
    <w:rsid w:val="00F43088"/>
    <w:rsid w:val="00F4359A"/>
    <w:rsid w:val="00F439C0"/>
    <w:rsid w:val="00F45AAB"/>
    <w:rsid w:val="00F5074B"/>
    <w:rsid w:val="00F51024"/>
    <w:rsid w:val="00F51F49"/>
    <w:rsid w:val="00F55E24"/>
    <w:rsid w:val="00F56907"/>
    <w:rsid w:val="00F57332"/>
    <w:rsid w:val="00F6242C"/>
    <w:rsid w:val="00F644A0"/>
    <w:rsid w:val="00F657F1"/>
    <w:rsid w:val="00F6604B"/>
    <w:rsid w:val="00F66675"/>
    <w:rsid w:val="00F66BE6"/>
    <w:rsid w:val="00F676AC"/>
    <w:rsid w:val="00F67BDE"/>
    <w:rsid w:val="00F67C09"/>
    <w:rsid w:val="00F711BD"/>
    <w:rsid w:val="00F71555"/>
    <w:rsid w:val="00F73839"/>
    <w:rsid w:val="00F745F4"/>
    <w:rsid w:val="00F749E3"/>
    <w:rsid w:val="00F761EF"/>
    <w:rsid w:val="00F806E4"/>
    <w:rsid w:val="00F80761"/>
    <w:rsid w:val="00F817DC"/>
    <w:rsid w:val="00F83B8B"/>
    <w:rsid w:val="00F84CAA"/>
    <w:rsid w:val="00F86BE3"/>
    <w:rsid w:val="00F90AD1"/>
    <w:rsid w:val="00F928EB"/>
    <w:rsid w:val="00F92FC7"/>
    <w:rsid w:val="00F93FB8"/>
    <w:rsid w:val="00F96F00"/>
    <w:rsid w:val="00F976E6"/>
    <w:rsid w:val="00FA0A02"/>
    <w:rsid w:val="00FA31E7"/>
    <w:rsid w:val="00FA324D"/>
    <w:rsid w:val="00FA3AC7"/>
    <w:rsid w:val="00FA52A6"/>
    <w:rsid w:val="00FA5BC0"/>
    <w:rsid w:val="00FA5BF7"/>
    <w:rsid w:val="00FA7A8D"/>
    <w:rsid w:val="00FB1827"/>
    <w:rsid w:val="00FB1853"/>
    <w:rsid w:val="00FB3933"/>
    <w:rsid w:val="00FB41DA"/>
    <w:rsid w:val="00FB503C"/>
    <w:rsid w:val="00FB51D5"/>
    <w:rsid w:val="00FC1754"/>
    <w:rsid w:val="00FC33CC"/>
    <w:rsid w:val="00FC61BE"/>
    <w:rsid w:val="00FD3118"/>
    <w:rsid w:val="00FD374D"/>
    <w:rsid w:val="00FD43C6"/>
    <w:rsid w:val="00FE000A"/>
    <w:rsid w:val="00FE180E"/>
    <w:rsid w:val="00FE1BB3"/>
    <w:rsid w:val="00FF04E2"/>
    <w:rsid w:val="00FF0F78"/>
    <w:rsid w:val="00FF2253"/>
    <w:rsid w:val="00FF38E0"/>
    <w:rsid w:val="00FF3FD8"/>
    <w:rsid w:val="00FF5390"/>
    <w:rsid w:val="00FF6B43"/>
    <w:rsid w:val="00FF6D3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002B"/>
  <w15:docId w15:val="{587CCE71-5556-49D6-8269-E00F812F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2A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2AB"/>
    <w:pPr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2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2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D72AB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407201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6D72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6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474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unhideWhenUsed/>
    <w:rsid w:val="002451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45116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45116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2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14ED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2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214ED"/>
    <w:rPr>
      <w:rFonts w:ascii="Calibri" w:eastAsia="Calibri" w:hAnsi="Calibri" w:cs="Calibr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71CA"/>
    <w:pPr>
      <w:tabs>
        <w:tab w:val="right" w:leader="dot" w:pos="9345"/>
      </w:tabs>
      <w:spacing w:after="100"/>
      <w:ind w:left="142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601D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01D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01DA5"/>
    <w:rPr>
      <w:rFonts w:ascii="Calibri" w:eastAsia="Calibri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01D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01DA5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5755B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755B3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5755B3"/>
    <w:rPr>
      <w:vertAlign w:val="superscript"/>
    </w:rPr>
  </w:style>
  <w:style w:type="paragraph" w:styleId="af7">
    <w:name w:val="List Paragraph"/>
    <w:basedOn w:val="a"/>
    <w:uiPriority w:val="34"/>
    <w:qFormat/>
    <w:rsid w:val="005755B3"/>
    <w:pPr>
      <w:ind w:left="720"/>
      <w:contextualSpacing/>
    </w:pPr>
  </w:style>
  <w:style w:type="paragraph" w:customStyle="1" w:styleId="s16">
    <w:name w:val="s_16"/>
    <w:basedOn w:val="a"/>
    <w:rsid w:val="00A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2363F7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pull-right">
    <w:name w:val="pull-right"/>
    <w:basedOn w:val="a0"/>
    <w:rsid w:val="006F6D2C"/>
  </w:style>
  <w:style w:type="paragraph" w:customStyle="1" w:styleId="text-justif">
    <w:name w:val="text-justif"/>
    <w:basedOn w:val="a"/>
    <w:rsid w:val="006F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znaimen">
    <w:name w:val="oz_naimen"/>
    <w:basedOn w:val="a0"/>
    <w:rsid w:val="006F6D2C"/>
  </w:style>
  <w:style w:type="character" w:customStyle="1" w:styleId="portlet-title-text">
    <w:name w:val="portlet-title-text"/>
    <w:basedOn w:val="a0"/>
    <w:rsid w:val="003949B8"/>
  </w:style>
  <w:style w:type="paragraph" w:styleId="af8">
    <w:name w:val="No Spacing"/>
    <w:uiPriority w:val="1"/>
    <w:qFormat/>
    <w:rsid w:val="00AE34B7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1"/>
    <w:uiPriority w:val="39"/>
    <w:rsid w:val="00AE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5E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ru-RU"/>
    </w:rPr>
  </w:style>
  <w:style w:type="paragraph" w:customStyle="1" w:styleId="Footnote">
    <w:name w:val="Footnote"/>
    <w:basedOn w:val="Standard"/>
    <w:rsid w:val="003B65E0"/>
    <w:pPr>
      <w:spacing w:after="0" w:line="240" w:lineRule="auto"/>
    </w:pPr>
    <w:rPr>
      <w:sz w:val="20"/>
      <w:szCs w:val="20"/>
    </w:rPr>
  </w:style>
  <w:style w:type="character" w:customStyle="1" w:styleId="Internetlink">
    <w:name w:val="Internet link"/>
    <w:basedOn w:val="a0"/>
    <w:rsid w:val="000311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FFF6F0094BBD39402546FDEC75CF7C3F3C9B1B7342D44C2FAC0485E0EF5A2C08B7C5557C32B4E6674BA28C6B2M5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2AA7CD5DC89670B508416ADBE6A189256DD3A513A800F4473BCB6F1574C7EEEBF0A95E5F5676FCA35DC4tEW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2AA7CD5DC89670B5085D79C6E6A1892565D4A71DF857F6166EC56A1D249DFEFDB9A55C41567FE2A05692BFD963DFE2F33A4E00724ED43AtAW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9823-E2CC-4B0D-8469-F3779F3B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Епифанов Игорь Олегович</cp:lastModifiedBy>
  <cp:revision>3</cp:revision>
  <cp:lastPrinted>2021-07-15T10:58:00Z</cp:lastPrinted>
  <dcterms:created xsi:type="dcterms:W3CDTF">2022-04-12T03:35:00Z</dcterms:created>
  <dcterms:modified xsi:type="dcterms:W3CDTF">2022-04-12T03:36:00Z</dcterms:modified>
</cp:coreProperties>
</file>