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7CE85" w14:textId="65FD87B3" w:rsidR="00334153" w:rsidRPr="00334153" w:rsidRDefault="00334153" w:rsidP="00334153">
      <w:r>
        <w:t xml:space="preserve"> В </w:t>
      </w:r>
      <w:proofErr w:type="spellStart"/>
      <w:r>
        <w:t>г.Юрюзань</w:t>
      </w:r>
      <w:proofErr w:type="spellEnd"/>
      <w:r>
        <w:t xml:space="preserve"> зачастую проводятся ремонтные работы на инженерных сетях, и, к сожалению, после таких работ, больше года идет восстановление дорог в нашем городе. </w:t>
      </w:r>
      <w:r w:rsidRPr="00334153">
        <w:t xml:space="preserve">В частности, </w:t>
      </w:r>
      <w:r>
        <w:t xml:space="preserve">я </w:t>
      </w:r>
      <w:r w:rsidRPr="00334153">
        <w:t>предлага</w:t>
      </w:r>
      <w:r>
        <w:t>ю</w:t>
      </w:r>
      <w:r w:rsidRPr="00334153">
        <w:t xml:space="preserve"> установить четкие и конкретные сроки восстановления дорожного покрытия после завершения ремонтных работ, </w:t>
      </w:r>
      <w:r>
        <w:t xml:space="preserve">поврежденные </w:t>
      </w:r>
      <w:r w:rsidRPr="00334153">
        <w:t>в зависимости от типа покрытия (асфальт, бетон, тротуарная плитка и т.д.) и интенсивности движения на данном участке дороги. Превышение установленных сроков должно влечь за собой применение штрафных санкций к организациям, осуществляющим ремонтные работы. Кроме того, необходимо внедрить систему обязательного согласования графиков проведения ремонтных работ с администрацией города и другими заинтересованными службами, что позволит минимизировать время простоя раскопанных участков и обеспечить оперативное восстановление дорожного покрытия.</w:t>
      </w:r>
    </w:p>
    <w:p w14:paraId="016AA67A" w14:textId="77777777" w:rsidR="00334153" w:rsidRPr="00334153" w:rsidRDefault="00334153" w:rsidP="00334153">
      <w:r w:rsidRPr="00334153">
        <w:t>Для обеспечения эффективного контроля за соблюдением установленных сроков и качества восстановления дорожного покрытия предлагается создать специальную комиссию, в состав которой войдут представители администрации города, профильных служб, общественных организаций и жители города. Комиссия будет осуществлять регулярные проверки мест проведения ремонтных работ и контролировать соблюдение установленных требований. Результаты проверок должны быть публичными и доступными для всех жителей города.</w:t>
      </w:r>
    </w:p>
    <w:p w14:paraId="176FA2D4" w14:textId="77777777" w:rsidR="00802E70" w:rsidRDefault="00802E70"/>
    <w:sectPr w:rsidR="0080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73"/>
    <w:rsid w:val="00334153"/>
    <w:rsid w:val="004C104D"/>
    <w:rsid w:val="00802E70"/>
    <w:rsid w:val="00BA59A8"/>
    <w:rsid w:val="00C5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BF15"/>
  <w15:chartTrackingRefBased/>
  <w15:docId w15:val="{43FDF365-6BBC-4605-A55D-53313F8D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4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3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3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4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43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437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437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43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43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43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43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4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4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4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4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43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43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437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4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437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54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Влад</dc:creator>
  <cp:keywords/>
  <dc:description/>
  <cp:lastModifiedBy>Влад Влад</cp:lastModifiedBy>
  <cp:revision>2</cp:revision>
  <dcterms:created xsi:type="dcterms:W3CDTF">2025-04-17T10:24:00Z</dcterms:created>
  <dcterms:modified xsi:type="dcterms:W3CDTF">2025-04-17T10:29:00Z</dcterms:modified>
</cp:coreProperties>
</file>