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47" w:rsidRDefault="00683347" w:rsidP="00683347">
      <w:pPr>
        <w:jc w:val="both"/>
      </w:pPr>
      <w:bookmarkStart w:id="0" w:name="_GoBack"/>
      <w:r>
        <w:t xml:space="preserve">1) Считаю, что государство должно здесь применить советские практики по предоставлению жилья семьям за счёт бюджета. </w:t>
      </w:r>
    </w:p>
    <w:p w:rsidR="00683347" w:rsidRDefault="00683347" w:rsidP="00683347">
      <w:pPr>
        <w:jc w:val="both"/>
      </w:pPr>
      <w:r>
        <w:t xml:space="preserve">Ипотеку на жильё большой площади, абсолютное большинство российских семей не потянет. Выплата ипотеки снизит вероятность рождения детей. Поэтому, если государство заинтересовано в увеличении СКР в городах, то должно взять эту финансовую нагрузку на себя. </w:t>
      </w:r>
    </w:p>
    <w:p w:rsidR="00683347" w:rsidRDefault="00683347" w:rsidP="00683347">
      <w:pPr>
        <w:jc w:val="both"/>
      </w:pPr>
      <w:r>
        <w:t xml:space="preserve">2) Законодательно урегулировать площадь и количество комнат в новых домах, под цель увеличения СКР. Если этого не сделать, то </w:t>
      </w:r>
      <w:proofErr w:type="spellStart"/>
      <w:r>
        <w:t>вряд-ли</w:t>
      </w:r>
      <w:proofErr w:type="spellEnd"/>
      <w:r>
        <w:t xml:space="preserve"> кто-то добровольно будет строить такое жильё. Сейчас идёт тренд на уменьшение площади. Также стоит учесть "</w:t>
      </w:r>
      <w:proofErr w:type="spellStart"/>
      <w:r>
        <w:t>шумоизоляцию</w:t>
      </w:r>
      <w:proofErr w:type="spellEnd"/>
      <w:r>
        <w:t>", так как больше наличие детей создает много шума.</w:t>
      </w:r>
    </w:p>
    <w:p w:rsidR="00683347" w:rsidRDefault="00683347" w:rsidP="00683347">
      <w:pPr>
        <w:jc w:val="both"/>
      </w:pPr>
      <w:r>
        <w:t xml:space="preserve">3) Этажность застройки должна быть небольшой. Общество крайне раздражено современным подходом к строительству жилья (называемым часто "комплексным развитием территорий"), когда вместо нормально жилья, строят многоэтажную высотку. Такие жилые </w:t>
      </w:r>
      <w:proofErr w:type="gramStart"/>
      <w:r>
        <w:t>дома</w:t>
      </w:r>
      <w:proofErr w:type="gramEnd"/>
      <w:r>
        <w:t xml:space="preserve"> а) не позволяют жителям познакомится друг с другом и создать устойчивые связи и б) неудобным в случае поломок лифта и прочей инфраструктуры. Также стоит учесть, что в случае аварий, например, взрыва газа, расселить такие высотки будет в разы сложнее.</w:t>
      </w:r>
    </w:p>
    <w:p w:rsidR="00683347" w:rsidRDefault="00683347" w:rsidP="00683347">
      <w:pPr>
        <w:jc w:val="both"/>
      </w:pPr>
      <w:r>
        <w:t xml:space="preserve">4) Дома должны быть построены в рамках заранее проработанных микрорайонов, как это было в СССР. Должен быть двор с детской площадкой, детские сады и школы, рассчитанные на предполагаемое количество населения. </w:t>
      </w:r>
    </w:p>
    <w:p w:rsidR="00683347" w:rsidRDefault="00683347" w:rsidP="00683347">
      <w:pPr>
        <w:jc w:val="both"/>
      </w:pPr>
      <w:r>
        <w:t xml:space="preserve">5) Разработать критерии предоставления жилья. </w:t>
      </w:r>
    </w:p>
    <w:p w:rsidR="00683347" w:rsidRDefault="00683347" w:rsidP="00683347">
      <w:pPr>
        <w:jc w:val="both"/>
      </w:pPr>
      <w:r>
        <w:t xml:space="preserve">Однозначно, не должно быть никаких ограничений по возрасту родителей(родителя) и возрасту рождения ребёнка. </w:t>
      </w:r>
    </w:p>
    <w:p w:rsidR="00683347" w:rsidRDefault="00683347" w:rsidP="00683347">
      <w:pPr>
        <w:jc w:val="both"/>
      </w:pPr>
      <w:r>
        <w:t>Однако, должны быть некоторые ограничения по доходу родителей (родителя), исключающее семьи со сверхдоходами. Ибо у них нет нужды в жилье, по сравнению с другими. Возможно, нужны критерии по законопослушности претендентов на жильё, чтобы исключить заселение асоциальных элементов.</w:t>
      </w:r>
    </w:p>
    <w:p w:rsidR="00683347" w:rsidRDefault="00683347" w:rsidP="00683347">
      <w:pPr>
        <w:jc w:val="both"/>
      </w:pPr>
      <w:r>
        <w:t xml:space="preserve">6) Так как обеспечить всех жильём в короткие сроки, невозможно, то необходимо разработать программу на десятилетия. Необходимо разработать подпрограммы для каждого муниципального образования. Этажность, технические характеристики жилья и </w:t>
      </w:r>
      <w:proofErr w:type="spellStart"/>
      <w:r>
        <w:t>тд</w:t>
      </w:r>
      <w:proofErr w:type="spellEnd"/>
      <w:r>
        <w:t>, разработать под климатические и иные условия МО. Для удешевления, необходимы типовые проекты, вроде советских наработок прошлого.</w:t>
      </w:r>
    </w:p>
    <w:p w:rsidR="00072AB4" w:rsidRDefault="00683347" w:rsidP="00683347">
      <w:pPr>
        <w:jc w:val="both"/>
      </w:pPr>
      <w:r>
        <w:t xml:space="preserve">7) Есть вариант обмена жилья. Семья получает новую квартиру, а старую передает в собственность государства, которое, в свою очередь, может передать его другим нуждающимся категориям, вроде сирот, жителей расселяемых аварийных </w:t>
      </w:r>
      <w:proofErr w:type="gramStart"/>
      <w:r>
        <w:t>домов,</w:t>
      </w:r>
      <w:r>
        <w:t xml:space="preserve"> </w:t>
      </w:r>
      <w:r>
        <w:t xml:space="preserve"> различных</w:t>
      </w:r>
      <w:proofErr w:type="gramEnd"/>
      <w:r>
        <w:t xml:space="preserve"> госслужащих, правоохранителей и иных категорий нуждающихся.</w:t>
      </w:r>
      <w:bookmarkEnd w:id="0"/>
    </w:p>
    <w:sectPr w:rsidR="0007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37"/>
    <w:rsid w:val="00072AB4"/>
    <w:rsid w:val="00641E37"/>
    <w:rsid w:val="0068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A79D"/>
  <w15:chartTrackingRefBased/>
  <w15:docId w15:val="{072D8D27-0EF4-4A22-B075-2798927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2026-03-30T13:44:00Z</dcterms:created>
  <dcterms:modified xsi:type="dcterms:W3CDTF">2026-03-30T13:44:00Z</dcterms:modified>
</cp:coreProperties>
</file>