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97" w:rsidRDefault="001D2797" w:rsidP="00B3455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B34559">
        <w:rPr>
          <w:rFonts w:ascii="Times New Roman" w:hAnsi="Times New Roman" w:cs="Times New Roman"/>
          <w:b/>
          <w:sz w:val="24"/>
          <w:szCs w:val="24"/>
        </w:rPr>
        <w:t>___</w:t>
      </w:r>
    </w:p>
    <w:p w:rsidR="00B34559" w:rsidRDefault="00B34559" w:rsidP="00B345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5B62D1" w:rsidRPr="001D2797" w:rsidRDefault="001D2797" w:rsidP="001D2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797">
        <w:rPr>
          <w:rFonts w:ascii="Times New Roman" w:hAnsi="Times New Roman" w:cs="Times New Roman"/>
          <w:b/>
          <w:sz w:val="24"/>
          <w:szCs w:val="24"/>
        </w:rPr>
        <w:t>УКАЗ</w:t>
      </w:r>
    </w:p>
    <w:p w:rsidR="001D2797" w:rsidRPr="001D2797" w:rsidRDefault="001D2797" w:rsidP="001D2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797">
        <w:rPr>
          <w:rFonts w:ascii="Times New Roman" w:hAnsi="Times New Roman" w:cs="Times New Roman"/>
          <w:b/>
          <w:sz w:val="24"/>
          <w:szCs w:val="24"/>
        </w:rPr>
        <w:t>ПРЕЗИДЕНТА РОССИЙСКОЙ ФЕДЕРАЦИИ</w:t>
      </w:r>
    </w:p>
    <w:p w:rsidR="001D2797" w:rsidRDefault="001D2797" w:rsidP="001D2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79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</w:p>
    <w:p w:rsidR="001D2797" w:rsidRDefault="001D2797" w:rsidP="001D2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797">
        <w:rPr>
          <w:rFonts w:ascii="Times New Roman" w:hAnsi="Times New Roman" w:cs="Times New Roman"/>
          <w:b/>
          <w:sz w:val="24"/>
          <w:szCs w:val="24"/>
        </w:rPr>
        <w:t>В НЕКОТОРЫЕ АКТЫ ПРЕЗИДЕНТА РОССИЙСКОЙ ФЕДЕРАЦИИ</w:t>
      </w:r>
    </w:p>
    <w:p w:rsidR="00B34559" w:rsidRDefault="00B34559" w:rsidP="001D27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797" w:rsidRDefault="001D2797" w:rsidP="001D279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Внести в Указ</w:t>
      </w:r>
      <w:r w:rsidR="00B34559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президента Российской Федерации изменения по перечню согласно приложению.</w:t>
      </w:r>
    </w:p>
    <w:p w:rsidR="001D2797" w:rsidRDefault="001D2797" w:rsidP="001D279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Настоящий Указ вступает в силу со дня его подписания.</w:t>
      </w:r>
    </w:p>
    <w:p w:rsidR="001D2797" w:rsidRDefault="001D2797" w:rsidP="001D27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2797" w:rsidRDefault="001D2797" w:rsidP="001D27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</w:t>
      </w:r>
    </w:p>
    <w:p w:rsidR="001D2797" w:rsidRDefault="001D2797" w:rsidP="001D27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D2797" w:rsidRDefault="001D2797" w:rsidP="001D27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Путин</w:t>
      </w:r>
    </w:p>
    <w:p w:rsidR="001D2797" w:rsidRDefault="001D2797" w:rsidP="001D27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2797" w:rsidRDefault="001D2797" w:rsidP="001D27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2797" w:rsidRDefault="001D2797" w:rsidP="001D27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2797" w:rsidRDefault="001D2797" w:rsidP="001D27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2797" w:rsidRDefault="001D2797" w:rsidP="001D27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2797" w:rsidRDefault="001D2797" w:rsidP="001D27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1D2797" w:rsidRDefault="001D2797" w:rsidP="001D27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Указу Президента</w:t>
      </w:r>
    </w:p>
    <w:p w:rsidR="001D2797" w:rsidRDefault="001D2797" w:rsidP="001D27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34559" w:rsidRDefault="00B34559" w:rsidP="001D27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 №___</w:t>
      </w:r>
    </w:p>
    <w:p w:rsidR="00B34559" w:rsidRDefault="00B34559" w:rsidP="001D27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34559" w:rsidRDefault="00B34559" w:rsidP="00B345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B34559" w:rsidRDefault="00B34559" w:rsidP="00B345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ИЗМЕНЕНИЙ, ВНОСИМЫХ В УКАЗЫ ПРЕЗИДЕНТА РОССИЙСКОЙ ФЕДЕРАЦИИ</w:t>
      </w:r>
    </w:p>
    <w:p w:rsidR="003A3687" w:rsidRDefault="003A3687" w:rsidP="00781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12F7" w:rsidRDefault="00B34559" w:rsidP="007812F7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559">
        <w:rPr>
          <w:rFonts w:ascii="Times New Roman" w:hAnsi="Times New Roman" w:cs="Times New Roman"/>
          <w:sz w:val="24"/>
          <w:szCs w:val="24"/>
        </w:rPr>
        <w:t xml:space="preserve">В Указе Президента Российской Федерации </w:t>
      </w:r>
      <w:r w:rsidRPr="00B3455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от 18 мая 2009 г. №559 </w:t>
      </w:r>
      <w:r w:rsidRPr="00B34559">
        <w:rPr>
          <w:rFonts w:ascii="Times New Roman" w:hAnsi="Times New Roman" w:cs="Times New Roman"/>
          <w:sz w:val="24"/>
          <w:szCs w:val="24"/>
        </w:rPr>
        <w:t xml:space="preserve">«О </w:t>
      </w:r>
      <w:r w:rsidRPr="00B34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представления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r w:rsidR="007812F7" w:rsidRPr="00781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1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характера</w:t>
      </w:r>
      <w:r w:rsidRPr="00B34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</w:t>
      </w:r>
      <w:r w:rsidRPr="00B345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РФ", 25.05.2009, N 21, ст. 2544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D02847" w:rsidRPr="007812F7" w:rsidRDefault="003A3687" w:rsidP="007812F7">
      <w:pPr>
        <w:pStyle w:val="a3"/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02847" w:rsidRPr="007812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подпункт «в» в пункт 4</w:t>
      </w:r>
      <w:r w:rsidR="007812F7" w:rsidRPr="0078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2F7" w:rsidRPr="009F5E51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</w:t>
      </w:r>
      <w:r w:rsidR="007812F7" w:rsidRPr="007812F7">
        <w:rPr>
          <w:color w:val="000000" w:themeColor="text1"/>
          <w:sz w:val="24"/>
          <w:szCs w:val="24"/>
        </w:rPr>
        <w:t xml:space="preserve"> </w:t>
      </w:r>
      <w:r w:rsidR="007812F7" w:rsidRPr="007812F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о представлении гражданами, </w:t>
      </w:r>
      <w:r w:rsidR="007812F7" w:rsidRPr="007812F7">
        <w:rPr>
          <w:color w:val="000000" w:themeColor="text1"/>
          <w:sz w:val="24"/>
          <w:szCs w:val="24"/>
        </w:rPr>
        <w:t xml:space="preserve">                    </w:t>
      </w:r>
      <w:r w:rsidR="007812F7" w:rsidRPr="007812F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претендующими</w:t>
      </w:r>
      <w:r w:rsidR="007812F7" w:rsidRPr="007812F7">
        <w:rPr>
          <w:color w:val="000000" w:themeColor="text1"/>
          <w:sz w:val="24"/>
          <w:szCs w:val="24"/>
        </w:rPr>
        <w:t xml:space="preserve"> </w:t>
      </w:r>
      <w:r w:rsidR="007812F7" w:rsidRPr="007812F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на замещение должностей федеральной государственной</w:t>
      </w:r>
      <w:r w:rsidR="007812F7" w:rsidRPr="007812F7">
        <w:rPr>
          <w:color w:val="000000" w:themeColor="text1"/>
          <w:sz w:val="24"/>
          <w:szCs w:val="24"/>
        </w:rPr>
        <w:t xml:space="preserve"> </w:t>
      </w:r>
      <w:r w:rsidR="007812F7" w:rsidRPr="007812F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службы, и федеральными государственными служащими</w:t>
      </w:r>
      <w:r w:rsidR="007812F7" w:rsidRPr="007812F7">
        <w:rPr>
          <w:color w:val="000000" w:themeColor="text1"/>
          <w:sz w:val="24"/>
          <w:szCs w:val="24"/>
        </w:rPr>
        <w:t xml:space="preserve"> </w:t>
      </w:r>
      <w:r w:rsidR="007812F7" w:rsidRPr="007812F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сведений о доходах, об имуществе и обязательствах</w:t>
      </w:r>
      <w:r w:rsidR="007812F7" w:rsidRPr="007812F7">
        <w:rPr>
          <w:color w:val="000000" w:themeColor="text1"/>
          <w:sz w:val="24"/>
          <w:szCs w:val="24"/>
        </w:rPr>
        <w:t xml:space="preserve"> </w:t>
      </w:r>
      <w:r w:rsidR="007812F7" w:rsidRPr="007812F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имущественного характера</w:t>
      </w:r>
      <w:r w:rsidR="007812F7" w:rsidRPr="007812F7">
        <w:rPr>
          <w:color w:val="000000" w:themeColor="text1"/>
          <w:sz w:val="24"/>
          <w:szCs w:val="24"/>
        </w:rPr>
        <w:t xml:space="preserve"> </w:t>
      </w:r>
      <w:r w:rsidR="005151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следующем содержанием: с</w:t>
      </w:r>
      <w:r w:rsidR="00D02847" w:rsidRPr="007812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незарегистрированном недвижимом имуществе</w:t>
      </w:r>
      <w:r w:rsidRPr="0078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свыше 20 квадратных метров</w:t>
      </w:r>
      <w:r w:rsidR="007812F7" w:rsidRPr="007812F7">
        <w:rPr>
          <w:sz w:val="24"/>
          <w:szCs w:val="24"/>
        </w:rPr>
        <w:t>,</w:t>
      </w:r>
      <w:r w:rsidR="00F6652B" w:rsidRPr="0078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объектах</w:t>
      </w:r>
      <w:r w:rsidR="00D02847" w:rsidRPr="0078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незавершенного строит</w:t>
      </w:r>
      <w:r w:rsidR="00F6652B" w:rsidRPr="007812F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ельства и самовольных постройках</w:t>
      </w:r>
      <w:r w:rsidR="00BE594C" w:rsidRPr="0078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812F7" w:rsidRPr="007812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 на</w:t>
      </w:r>
      <w:r w:rsidR="009F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территориях</w:t>
      </w:r>
      <w:r w:rsidR="00BE594C" w:rsidRPr="0078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участков, принадлежащих на праве собственности, </w:t>
      </w:r>
      <w:r w:rsidR="00751134" w:rsidRPr="0078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ему, его супруге (супругу) </w:t>
      </w:r>
      <w:r w:rsidR="00D02847" w:rsidRPr="0078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51134" w:rsidRPr="0078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D02847" w:rsidRPr="007812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несовершеннолетним детям</w:t>
      </w:r>
      <w:r w:rsidRPr="007812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3687" w:rsidRPr="009F5E51" w:rsidRDefault="003A3687" w:rsidP="003A3687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Добавить подпункт «в» в пункт 5</w:t>
      </w:r>
      <w:r w:rsidR="0078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2F7" w:rsidRPr="009F5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</w:t>
      </w:r>
      <w:r w:rsidR="007812F7" w:rsidRPr="007812F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о представлении гражданами, претендующими</w:t>
      </w:r>
      <w:r w:rsidR="007812F7" w:rsidRPr="007812F7">
        <w:rPr>
          <w:bCs/>
          <w:color w:val="000000" w:themeColor="text1"/>
          <w:sz w:val="24"/>
          <w:szCs w:val="24"/>
        </w:rPr>
        <w:t xml:space="preserve"> </w:t>
      </w:r>
      <w:r w:rsidR="007812F7" w:rsidRPr="007812F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на замещение должностей федеральной государственной</w:t>
      </w:r>
      <w:r w:rsidR="007812F7" w:rsidRPr="007812F7">
        <w:rPr>
          <w:bCs/>
          <w:color w:val="000000" w:themeColor="text1"/>
          <w:sz w:val="24"/>
          <w:szCs w:val="24"/>
        </w:rPr>
        <w:t xml:space="preserve"> </w:t>
      </w:r>
      <w:r w:rsidR="007812F7" w:rsidRPr="007812F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службы, и федеральными государственными служащими</w:t>
      </w:r>
      <w:r w:rsidR="007812F7" w:rsidRPr="007812F7">
        <w:rPr>
          <w:bCs/>
          <w:color w:val="000000" w:themeColor="text1"/>
          <w:sz w:val="24"/>
          <w:szCs w:val="24"/>
        </w:rPr>
        <w:t xml:space="preserve"> </w:t>
      </w:r>
      <w:r w:rsidR="007812F7" w:rsidRPr="007812F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сведений о доходах, об имуществе и обязательствах</w:t>
      </w:r>
      <w:r w:rsidR="007812F7" w:rsidRPr="007812F7">
        <w:rPr>
          <w:bCs/>
          <w:color w:val="000000" w:themeColor="text1"/>
          <w:sz w:val="24"/>
          <w:szCs w:val="24"/>
        </w:rPr>
        <w:t xml:space="preserve"> </w:t>
      </w:r>
      <w:r w:rsidR="007812F7" w:rsidRPr="007812F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имущественного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следующем содержанием: </w:t>
      </w:r>
      <w:r w:rsidR="005151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A36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незарегистрированном недвижимом имуществе свыше 20 квадратных метров</w:t>
      </w:r>
      <w:r w:rsidR="00F665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объектах</w:t>
      </w:r>
      <w:r w:rsidRPr="003A3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незавершенного строит</w:t>
      </w:r>
      <w:r w:rsidR="00F6652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ельства и самовольных постройках</w:t>
      </w:r>
      <w:r w:rsidR="009F5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находящиеся на территориях</w:t>
      </w:r>
      <w:r w:rsidR="00BE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участков, принадлежащих на праве собственности, </w:t>
      </w:r>
      <w:r w:rsidR="00BE594C" w:rsidRPr="003A3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ему, </w:t>
      </w:r>
      <w:r w:rsidR="00BE594C" w:rsidRPr="009F5E5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супруге и</w:t>
      </w:r>
      <w:r w:rsidR="00751134" w:rsidRPr="009F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="00BE594C" w:rsidRPr="009F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несовершеннолетним детям.</w:t>
      </w:r>
    </w:p>
    <w:p w:rsidR="003A3687" w:rsidRDefault="003A3687" w:rsidP="003A3687">
      <w:pPr>
        <w:spacing w:line="312" w:lineRule="auto"/>
        <w:ind w:left="720"/>
        <w:jc w:val="both"/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Указе Президента Российской Федерации </w:t>
      </w:r>
      <w:r w:rsidRPr="003A368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от 23 июня 2014 г.  №460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«</w:t>
      </w:r>
      <w:r w:rsidRPr="003A3687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</w:p>
    <w:p w:rsidR="00FD1C64" w:rsidRPr="00751134" w:rsidRDefault="003A3687" w:rsidP="00FD1C64">
      <w:pPr>
        <w:pStyle w:val="a3"/>
        <w:jc w:val="both"/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</w:pPr>
      <w:r w:rsidRPr="0075113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Добавить в прилагаемую форму справки о доходах, расходах, об имуществе и обязательствах имущественного характера</w:t>
      </w:r>
      <w:r w:rsidR="00FD1C64" w:rsidRPr="0075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C64" w:rsidRPr="00751134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новый подпункт 3.1.1 (</w:t>
      </w:r>
      <w:r w:rsidR="00FD1C64" w:rsidRPr="00751134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Прочие объекты недвижимого имущества, находящиеся на земельных участках, указанных в Разделе 3.1)</w:t>
      </w:r>
      <w:r w:rsidR="00FD1C64" w:rsidRPr="00751134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 xml:space="preserve"> в раздел 3 (Сведения об имуществе), со следующей формой заполнения:</w:t>
      </w:r>
    </w:p>
    <w:tbl>
      <w:tblPr>
        <w:tblStyle w:val="a4"/>
        <w:tblW w:w="11761" w:type="dxa"/>
        <w:tblInd w:w="-1701" w:type="dxa"/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1843"/>
        <w:gridCol w:w="1701"/>
        <w:gridCol w:w="2126"/>
        <w:gridCol w:w="1276"/>
        <w:gridCol w:w="1701"/>
      </w:tblGrid>
      <w:tr w:rsidR="00FD1C64" w:rsidTr="00751134">
        <w:trPr>
          <w:trHeight w:val="1739"/>
        </w:trPr>
        <w:tc>
          <w:tcPr>
            <w:tcW w:w="1129" w:type="dxa"/>
          </w:tcPr>
          <w:p w:rsidR="00FD1C64" w:rsidRPr="00C832A3" w:rsidRDefault="00FD1C64" w:rsidP="00C005B3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val="en-US" w:eastAsia="ru-RU"/>
              </w:rPr>
              <w:t>N</w:t>
            </w:r>
          </w:p>
          <w:p w:rsidR="00FD1C64" w:rsidRDefault="00FD1C64" w:rsidP="00C005B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</w:pPr>
            <w:r w:rsidRPr="00C832A3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5" w:type="dxa"/>
          </w:tcPr>
          <w:p w:rsidR="00FD1C64" w:rsidRPr="00C832A3" w:rsidRDefault="00FD1C64" w:rsidP="00C005B3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</w:pPr>
            <w:r w:rsidRPr="00C832A3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>Вид и наименование объекта недвижимости</w:t>
            </w:r>
          </w:p>
        </w:tc>
        <w:tc>
          <w:tcPr>
            <w:tcW w:w="1843" w:type="dxa"/>
          </w:tcPr>
          <w:p w:rsidR="00FD1C64" w:rsidRPr="00FD1C64" w:rsidRDefault="00FD1C64" w:rsidP="00C005B3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</w:pPr>
            <w:r w:rsidRPr="00FD1C64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 xml:space="preserve"> Кому принадлежит, кем произведено строительство</w:t>
            </w:r>
          </w:p>
        </w:tc>
        <w:tc>
          <w:tcPr>
            <w:tcW w:w="1701" w:type="dxa"/>
          </w:tcPr>
          <w:p w:rsidR="00FD1C64" w:rsidRPr="00C832A3" w:rsidRDefault="00FD1C64" w:rsidP="00C005B3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>Реквизиты документов подтверждающие принадлежность строения</w:t>
            </w:r>
          </w:p>
        </w:tc>
        <w:tc>
          <w:tcPr>
            <w:tcW w:w="2126" w:type="dxa"/>
          </w:tcPr>
          <w:p w:rsidR="00FD1C64" w:rsidRPr="00C832A3" w:rsidRDefault="00FD1C64" w:rsidP="00C005B3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</w:pPr>
            <w:r w:rsidRPr="00C832A3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>Местонахождение</w:t>
            </w:r>
          </w:p>
          <w:p w:rsidR="00FD1C64" w:rsidRPr="00C832A3" w:rsidRDefault="00FD1C64" w:rsidP="00BE594C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</w:pPr>
            <w:r w:rsidRPr="00C832A3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>адре</w:t>
            </w:r>
            <w:r w:rsidRPr="00C832A3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>с</w:t>
            </w:r>
            <w:r w:rsidR="00BE594C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 xml:space="preserve"> земельного участка, на котором находиться объект строительства</w:t>
            </w:r>
            <w:r w:rsidRPr="00C832A3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FD1C64" w:rsidRDefault="00FD1C64" w:rsidP="00C005B3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</w:pPr>
            <w:r w:rsidRPr="00C832A3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>Площадь</w:t>
            </w:r>
          </w:p>
          <w:p w:rsidR="00FD1C64" w:rsidRPr="00C832A3" w:rsidRDefault="00FD1C64" w:rsidP="00C005B3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>(</w:t>
            </w:r>
            <w:r w:rsidR="00BE594C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>кв.м.</w:t>
            </w:r>
            <w:r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FD1C64" w:rsidRDefault="00FD1C64" w:rsidP="00C005B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</w:pPr>
            <w:r w:rsidRPr="003354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Основание </w:t>
            </w:r>
            <w:r w:rsidRPr="00941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возведения постройки </w:t>
            </w:r>
            <w:r w:rsidRPr="003354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источник средств</w:t>
            </w:r>
          </w:p>
        </w:tc>
      </w:tr>
      <w:tr w:rsidR="00FD1C64" w:rsidRPr="00C832A3" w:rsidTr="00751134">
        <w:tc>
          <w:tcPr>
            <w:tcW w:w="1129" w:type="dxa"/>
          </w:tcPr>
          <w:p w:rsidR="00FD1C64" w:rsidRPr="00C832A3" w:rsidRDefault="00FD1C64" w:rsidP="00C005B3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</w:pPr>
            <w:r w:rsidRPr="00C832A3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D1C64" w:rsidRPr="00C832A3" w:rsidRDefault="00FD1C64" w:rsidP="00C005B3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</w:pPr>
            <w:r w:rsidRPr="00C832A3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D1C64" w:rsidRPr="00C832A3" w:rsidRDefault="00FD1C64" w:rsidP="00C005B3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</w:pPr>
            <w:r w:rsidRPr="00C832A3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FD1C64" w:rsidRPr="00C832A3" w:rsidRDefault="00FD1C64" w:rsidP="00C005B3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FD1C64" w:rsidRPr="00C832A3" w:rsidRDefault="00FD1C64" w:rsidP="00C005B3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FD1C64" w:rsidRPr="00C832A3" w:rsidRDefault="00FD1C64" w:rsidP="00C005B3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FD1C64" w:rsidRPr="00C832A3" w:rsidRDefault="00FD1C64" w:rsidP="00C005B3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>7</w:t>
            </w:r>
          </w:p>
        </w:tc>
      </w:tr>
      <w:tr w:rsidR="00FD1C64" w:rsidTr="00751134">
        <w:tc>
          <w:tcPr>
            <w:tcW w:w="1129" w:type="dxa"/>
          </w:tcPr>
          <w:p w:rsidR="00FD1C64" w:rsidRPr="00C832A3" w:rsidRDefault="00FD1C64" w:rsidP="00C005B3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</w:pPr>
            <w:r w:rsidRPr="00C832A3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D1C64" w:rsidRPr="00C832A3" w:rsidRDefault="00FD1C64" w:rsidP="00C005B3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</w:pPr>
            <w:r w:rsidRPr="00C832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Объекты незавершенного строительства</w:t>
            </w:r>
          </w:p>
          <w:p w:rsidR="00FD1C64" w:rsidRPr="00C832A3" w:rsidRDefault="00FD1C64" w:rsidP="00C005B3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</w:pPr>
            <w:r w:rsidRPr="00C832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1)</w:t>
            </w:r>
          </w:p>
          <w:p w:rsidR="00FD1C64" w:rsidRPr="00C832A3" w:rsidRDefault="00FD1C64" w:rsidP="00C005B3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832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2)</w:t>
            </w:r>
          </w:p>
        </w:tc>
        <w:tc>
          <w:tcPr>
            <w:tcW w:w="1843" w:type="dxa"/>
          </w:tcPr>
          <w:p w:rsidR="00FD1C64" w:rsidRDefault="00FD1C64" w:rsidP="00C005B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</w:tcPr>
          <w:p w:rsidR="00FD1C64" w:rsidRDefault="00FD1C64" w:rsidP="00C005B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</w:tcPr>
          <w:p w:rsidR="00FD1C64" w:rsidRDefault="00FD1C64" w:rsidP="00C005B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</w:tcPr>
          <w:p w:rsidR="00FD1C64" w:rsidRDefault="00FD1C64" w:rsidP="00C005B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</w:tcPr>
          <w:p w:rsidR="00FD1C64" w:rsidRDefault="00FD1C64" w:rsidP="00C005B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</w:pPr>
          </w:p>
        </w:tc>
      </w:tr>
      <w:tr w:rsidR="00FD1C64" w:rsidTr="00751134">
        <w:tc>
          <w:tcPr>
            <w:tcW w:w="1129" w:type="dxa"/>
          </w:tcPr>
          <w:p w:rsidR="00FD1C64" w:rsidRPr="00C832A3" w:rsidRDefault="00FD1C64" w:rsidP="00C005B3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</w:pPr>
            <w:r w:rsidRPr="00C832A3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FD1C64" w:rsidRDefault="00FD1C64" w:rsidP="00C005B3">
            <w:pPr>
              <w:spacing w:after="300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</w:pPr>
            <w:r w:rsidRPr="00C832A3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>Самовольные постройки</w:t>
            </w:r>
          </w:p>
          <w:p w:rsidR="00FD1C64" w:rsidRDefault="00FD1C64" w:rsidP="00C005B3">
            <w:pPr>
              <w:spacing w:after="300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>1)</w:t>
            </w:r>
          </w:p>
          <w:p w:rsidR="00FD1C64" w:rsidRPr="00C832A3" w:rsidRDefault="00FD1C64" w:rsidP="00C005B3">
            <w:pPr>
              <w:spacing w:after="300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843" w:type="dxa"/>
          </w:tcPr>
          <w:p w:rsidR="00FD1C64" w:rsidRDefault="00FD1C64" w:rsidP="00C005B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</w:tcPr>
          <w:p w:rsidR="00FD1C64" w:rsidRDefault="00FD1C64" w:rsidP="00C005B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</w:tcPr>
          <w:p w:rsidR="00FD1C64" w:rsidRDefault="00FD1C64" w:rsidP="00C005B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</w:tcPr>
          <w:p w:rsidR="00FD1C64" w:rsidRDefault="00FD1C64" w:rsidP="00C005B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</w:tcPr>
          <w:p w:rsidR="00FD1C64" w:rsidRDefault="00FD1C64" w:rsidP="00C005B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</w:pPr>
          </w:p>
        </w:tc>
      </w:tr>
      <w:tr w:rsidR="00FD1C64" w:rsidTr="009F5E51">
        <w:trPr>
          <w:trHeight w:val="1611"/>
        </w:trPr>
        <w:tc>
          <w:tcPr>
            <w:tcW w:w="1129" w:type="dxa"/>
          </w:tcPr>
          <w:p w:rsidR="00FD1C64" w:rsidRPr="00C832A3" w:rsidRDefault="00FD1C64" w:rsidP="00C005B3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85" w:type="dxa"/>
          </w:tcPr>
          <w:p w:rsidR="00FD1C64" w:rsidRPr="00C832A3" w:rsidRDefault="009F5E51" w:rsidP="00F6652B">
            <w:pPr>
              <w:spacing w:after="300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>Н</w:t>
            </w:r>
            <w:r w:rsidR="00751134" w:rsidRPr="009F5E51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>езарегистрированные</w:t>
            </w:r>
            <w:r w:rsidR="00F6652B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 xml:space="preserve"> объекты недвижимости, </w:t>
            </w:r>
            <w:r w:rsidR="00F6652B" w:rsidRPr="009F5E51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>свыше 20 кв.м</w:t>
            </w:r>
            <w:r w:rsidR="00F6652B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FD1C64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 xml:space="preserve">находящиеся на территории земельных участков </w:t>
            </w:r>
            <w:r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>указанных в разделе 3.1</w:t>
            </w:r>
          </w:p>
        </w:tc>
        <w:tc>
          <w:tcPr>
            <w:tcW w:w="1843" w:type="dxa"/>
          </w:tcPr>
          <w:p w:rsidR="00FD1C64" w:rsidRDefault="00FD1C64" w:rsidP="00C005B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</w:tcPr>
          <w:p w:rsidR="00FD1C64" w:rsidRDefault="00FD1C64" w:rsidP="00C005B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</w:tcPr>
          <w:p w:rsidR="00FD1C64" w:rsidRDefault="00FD1C64" w:rsidP="00C005B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</w:tcPr>
          <w:p w:rsidR="00FD1C64" w:rsidRDefault="00FD1C64" w:rsidP="00C005B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</w:tcPr>
          <w:p w:rsidR="00FD1C64" w:rsidRDefault="00FD1C64" w:rsidP="00C005B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</w:pPr>
          </w:p>
        </w:tc>
      </w:tr>
    </w:tbl>
    <w:p w:rsidR="003A3687" w:rsidRPr="003A3687" w:rsidRDefault="003A3687" w:rsidP="003A3687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A3687" w:rsidRPr="003A3687" w:rsidRDefault="003A3687" w:rsidP="003A3687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02847" w:rsidRPr="00D02847" w:rsidRDefault="00D02847" w:rsidP="00D02847">
      <w:pPr>
        <w:pStyle w:val="a3"/>
        <w:spacing w:line="312" w:lineRule="auto"/>
        <w:ind w:left="173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</w:p>
    <w:p w:rsidR="00D02847" w:rsidRPr="00D02847" w:rsidRDefault="00D02847" w:rsidP="00D02847">
      <w:pPr>
        <w:pStyle w:val="a3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02847" w:rsidRDefault="00D02847" w:rsidP="00D02847">
      <w:pPr>
        <w:pStyle w:val="a3"/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559" w:rsidRPr="00B34559" w:rsidRDefault="00B34559" w:rsidP="00B34559">
      <w:pPr>
        <w:pStyle w:val="a3"/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559" w:rsidRPr="00B34559" w:rsidRDefault="00B34559" w:rsidP="00B34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797" w:rsidRPr="001D2797" w:rsidRDefault="001D2797" w:rsidP="001D279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D2797" w:rsidRPr="001D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D5F11"/>
    <w:multiLevelType w:val="hybridMultilevel"/>
    <w:tmpl w:val="7E82B6CE"/>
    <w:lvl w:ilvl="0" w:tplc="C8001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52E9F"/>
    <w:multiLevelType w:val="hybridMultilevel"/>
    <w:tmpl w:val="57A4A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24489"/>
    <w:multiLevelType w:val="hybridMultilevel"/>
    <w:tmpl w:val="AB6830B8"/>
    <w:lvl w:ilvl="0" w:tplc="2C62EFD6">
      <w:start w:val="1"/>
      <w:numFmt w:val="decimal"/>
      <w:lvlText w:val="%1)"/>
      <w:lvlJc w:val="left"/>
      <w:pPr>
        <w:ind w:left="1732" w:hanging="360"/>
      </w:pPr>
      <w:rPr>
        <w:rFonts w:eastAsiaTheme="minorHAnsi" w:hint="default"/>
        <w:b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3" w15:restartNumberingAfterBreak="0">
    <w:nsid w:val="2B407E69"/>
    <w:multiLevelType w:val="hybridMultilevel"/>
    <w:tmpl w:val="751AF9B2"/>
    <w:lvl w:ilvl="0" w:tplc="94F04F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375B5"/>
    <w:multiLevelType w:val="hybridMultilevel"/>
    <w:tmpl w:val="CEBA41BA"/>
    <w:lvl w:ilvl="0" w:tplc="98C2BA12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97"/>
    <w:rsid w:val="001D2797"/>
    <w:rsid w:val="003A3687"/>
    <w:rsid w:val="005151DA"/>
    <w:rsid w:val="005B62D1"/>
    <w:rsid w:val="00751134"/>
    <w:rsid w:val="007812F7"/>
    <w:rsid w:val="009F5E51"/>
    <w:rsid w:val="00B34559"/>
    <w:rsid w:val="00BE594C"/>
    <w:rsid w:val="00D02847"/>
    <w:rsid w:val="00F6652B"/>
    <w:rsid w:val="00F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5F25"/>
  <w15:chartTrackingRefBased/>
  <w15:docId w15:val="{212E62A7-EE7C-444D-99A5-220049F6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1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797"/>
    <w:pPr>
      <w:ind w:left="720"/>
      <w:contextualSpacing/>
    </w:pPr>
  </w:style>
  <w:style w:type="table" w:styleId="a4">
    <w:name w:val="Table Grid"/>
    <w:basedOn w:val="a1"/>
    <w:uiPriority w:val="39"/>
    <w:rsid w:val="00FD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812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81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maurer.98@inbox.ru</dc:creator>
  <cp:keywords/>
  <dc:description/>
  <cp:lastModifiedBy>maurer.98@inbox.ru</cp:lastModifiedBy>
  <cp:revision>10</cp:revision>
  <dcterms:created xsi:type="dcterms:W3CDTF">2017-12-27T11:50:00Z</dcterms:created>
  <dcterms:modified xsi:type="dcterms:W3CDTF">2018-04-26T13:24:00Z</dcterms:modified>
</cp:coreProperties>
</file>