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AE" w:rsidRDefault="000D1BAE" w:rsidP="000D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AE">
        <w:rPr>
          <w:rFonts w:ascii="Times New Roman" w:hAnsi="Times New Roman" w:cs="Times New Roman"/>
          <w:sz w:val="28"/>
          <w:szCs w:val="28"/>
        </w:rPr>
        <w:t>Уровень инициативы: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AE" w:rsidRPr="000D1BAE" w:rsidRDefault="000D1BAE" w:rsidP="000D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DD" w:rsidRDefault="0097776B" w:rsidP="00DF15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 обязательной ежемесячной выплаты денежных средств семьям</w:t>
      </w:r>
      <w:r w:rsidR="00066508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которых детям старше 3 лет не предоставлено место в муниципальном или государственном детском саду.</w:t>
      </w:r>
      <w:r w:rsidR="000D1BA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D1BAE" w:rsidRDefault="000D1BAE" w:rsidP="00DF15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1BAE" w:rsidRPr="000D1BAE" w:rsidRDefault="000D1BAE" w:rsidP="00A66DD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1BAE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BAE" w:rsidRDefault="000D1BAE" w:rsidP="00A6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9A32D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части 2 статьи 43 Конституции Российской Федерации</w:t>
        </w:r>
      </w:hyperlink>
      <w:r w:rsidR="00A66D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A32D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государством гарантируются общедоступность и бесплатность дошкольного образования в государственных или муниципальных образовательных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учреждениях.</w:t>
      </w:r>
    </w:p>
    <w:p w:rsidR="000D1BAE" w:rsidRDefault="000D1BAE" w:rsidP="00A6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Проблема обеспечение детей муниципальным или государственным детским садом в части субъектов РФ не решена.</w:t>
      </w:r>
    </w:p>
    <w:p w:rsidR="000D1BAE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В Красноярском крае, Новосибирской и Пермской области приняты законы предоставляющие ежемесячные выплаты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>одителям</w:t>
      </w:r>
      <w:r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 дет</w:t>
      </w:r>
      <w:r>
        <w:rPr>
          <w:color w:val="2D2D2D"/>
          <w:spacing w:val="2"/>
          <w:sz w:val="28"/>
          <w:szCs w:val="28"/>
          <w:shd w:val="clear" w:color="auto" w:fill="FFFFFF"/>
        </w:rPr>
        <w:t>и которых не получили место в детском саду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 xml:space="preserve"> при достижении возраста трех лет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E52807" w:rsidRDefault="00E52807" w:rsidP="00E52807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По данным Комитета образования города Читы в Забайкальском крае после распределения мест в муниципальных и государственных детских садах по состоянию на 25 апреля 2018 года 1740 детей от 3 до 6 лет не получили место в бюджетных детских садах. </w:t>
      </w:r>
    </w:p>
    <w:p w:rsidR="00E52807" w:rsidRDefault="00E52807" w:rsidP="00E52807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Родители дети которых находятся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в возрасте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от 1,5 до 3 лет законодательно в определенной степени защищены за счет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предоставления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родителю отпуска по уходу за ребенком до 3 лет, а родители детей старше 3 лет в настоящее время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такой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защиты со стороны государства не имеют, за исключением родителей которых обеспечили местом в бюджетном детском саду. </w:t>
      </w:r>
    </w:p>
    <w:p w:rsidR="00E52807" w:rsidRDefault="00E52807" w:rsidP="00E52807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Родители 1740 детей не получивших бюджетных мест в детских садах поставлены в не равное финансовое положение с теми родителями дети которых получили бюджетные места. </w:t>
      </w:r>
    </w:p>
    <w:p w:rsidR="00E52807" w:rsidRDefault="00E52807" w:rsidP="00E52807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Например, по данным статистики среднемесячный доход семьи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, где оба родителя работают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в городе Чите Забайкальского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края,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составляет 40000 рублей, из которых 15000 рублей необходимо отдавать за опл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ату частного детского сада. То есть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3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7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% расходов семь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я тратит на оплату детского сада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</w:p>
    <w:p w:rsidR="000D1BAE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аконопроектом предлагается на федеральном уровне 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>закрепить за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 субъект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>ами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органами местного самоуправления 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 xml:space="preserve">обязательство </w:t>
      </w:r>
      <w:r>
        <w:rPr>
          <w:color w:val="2D2D2D"/>
          <w:spacing w:val="2"/>
          <w:sz w:val="28"/>
          <w:szCs w:val="28"/>
          <w:shd w:val="clear" w:color="auto" w:fill="FFFFFF"/>
        </w:rPr>
        <w:t>предоставл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>ять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ежемесячн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>ую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>выплат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>у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>одителям</w:t>
      </w:r>
      <w:r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 дет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и которых не получили место в детском саду 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>в связи с нехваткой мест</w:t>
      </w:r>
      <w:r w:rsidR="00A66DDE">
        <w:rPr>
          <w:color w:val="2D2D2D"/>
          <w:spacing w:val="2"/>
          <w:sz w:val="28"/>
          <w:szCs w:val="28"/>
          <w:shd w:val="clear" w:color="auto" w:fill="FFFFFF"/>
        </w:rPr>
        <w:t xml:space="preserve"> в государственных или муниципальных детских сад</w:t>
      </w:r>
      <w:r w:rsidR="00E52807">
        <w:rPr>
          <w:color w:val="2D2D2D"/>
          <w:spacing w:val="2"/>
          <w:sz w:val="28"/>
          <w:szCs w:val="28"/>
          <w:shd w:val="clear" w:color="auto" w:fill="FFFFFF"/>
        </w:rPr>
        <w:t>ах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0D1BAE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Размер </w:t>
      </w:r>
      <w:r>
        <w:rPr>
          <w:color w:val="2D2D2D"/>
          <w:spacing w:val="2"/>
          <w:sz w:val="28"/>
          <w:szCs w:val="28"/>
          <w:shd w:val="clear" w:color="auto" w:fill="FFFFFF"/>
        </w:rPr>
        <w:t>ежемесячной выплаты должен соответствовать или быть не менее</w:t>
      </w:r>
      <w:r w:rsidRPr="00E0529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с</w:t>
      </w:r>
      <w:r w:rsidRPr="00A86BD4">
        <w:rPr>
          <w:color w:val="2D2D2D"/>
          <w:spacing w:val="2"/>
          <w:sz w:val="28"/>
          <w:szCs w:val="28"/>
          <w:shd w:val="clear" w:color="auto" w:fill="FFFFFF"/>
        </w:rPr>
        <w:t>редн</w:t>
      </w:r>
      <w:r>
        <w:rPr>
          <w:color w:val="2D2D2D"/>
          <w:spacing w:val="2"/>
          <w:sz w:val="28"/>
          <w:szCs w:val="28"/>
          <w:shd w:val="clear" w:color="auto" w:fill="FFFFFF"/>
        </w:rPr>
        <w:t>емесячной</w:t>
      </w:r>
      <w:r w:rsidRPr="00A86BD4">
        <w:rPr>
          <w:color w:val="2D2D2D"/>
          <w:spacing w:val="2"/>
          <w:sz w:val="28"/>
          <w:szCs w:val="28"/>
          <w:shd w:val="clear" w:color="auto" w:fill="FFFFFF"/>
        </w:rPr>
        <w:t xml:space="preserve"> платы за посещение государственн</w:t>
      </w:r>
      <w:r>
        <w:rPr>
          <w:color w:val="2D2D2D"/>
          <w:spacing w:val="2"/>
          <w:sz w:val="28"/>
          <w:szCs w:val="28"/>
          <w:shd w:val="clear" w:color="auto" w:fill="FFFFFF"/>
        </w:rPr>
        <w:t>ого</w:t>
      </w:r>
      <w:r w:rsidRPr="00A86BD4">
        <w:rPr>
          <w:color w:val="2D2D2D"/>
          <w:spacing w:val="2"/>
          <w:sz w:val="28"/>
          <w:szCs w:val="28"/>
          <w:shd w:val="clear" w:color="auto" w:fill="FFFFFF"/>
        </w:rPr>
        <w:t xml:space="preserve"> или муниципальн</w:t>
      </w:r>
      <w:r>
        <w:rPr>
          <w:color w:val="2D2D2D"/>
          <w:spacing w:val="2"/>
          <w:sz w:val="28"/>
          <w:szCs w:val="28"/>
          <w:shd w:val="clear" w:color="auto" w:fill="FFFFFF"/>
        </w:rPr>
        <w:t>ого</w:t>
      </w:r>
      <w:r w:rsidRPr="00A86BD4">
        <w:rPr>
          <w:color w:val="2D2D2D"/>
          <w:spacing w:val="2"/>
          <w:sz w:val="28"/>
          <w:szCs w:val="28"/>
          <w:shd w:val="clear" w:color="auto" w:fill="FFFFFF"/>
        </w:rPr>
        <w:t xml:space="preserve"> детских садов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за одного ребенка. </w:t>
      </w:r>
    </w:p>
    <w:p w:rsidR="00F116E1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Ежемесячная выплата предоставляется родителю (законному представителю), у которого ребенок не получил место в бюджетном детском саду.</w:t>
      </w:r>
    </w:p>
    <w:p w:rsidR="000D1BAE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F116E1" w:rsidRDefault="00F116E1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0D1BAE" w:rsidRPr="009A32DD" w:rsidRDefault="000D1BAE" w:rsidP="00A6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D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97A07"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9A32DD">
        <w:rPr>
          <w:rFonts w:ascii="Times New Roman" w:hAnsi="Times New Roman" w:cs="Times New Roman"/>
          <w:sz w:val="28"/>
          <w:szCs w:val="28"/>
        </w:rPr>
        <w:t xml:space="preserve"> </w:t>
      </w:r>
      <w:r w:rsidR="00497A07" w:rsidRPr="009A32DD">
        <w:rPr>
          <w:rFonts w:ascii="Times New Roman" w:hAnsi="Times New Roman" w:cs="Times New Roman"/>
          <w:sz w:val="28"/>
          <w:szCs w:val="28"/>
        </w:rPr>
        <w:t xml:space="preserve">от 29 декабря 2012 года </w:t>
      </w:r>
      <w:r w:rsidR="00497A07">
        <w:rPr>
          <w:rFonts w:ascii="Times New Roman" w:hAnsi="Times New Roman" w:cs="Times New Roman"/>
          <w:sz w:val="28"/>
          <w:szCs w:val="28"/>
        </w:rPr>
        <w:t>№</w:t>
      </w:r>
      <w:r w:rsidR="00497A07" w:rsidRPr="009A32DD">
        <w:rPr>
          <w:rFonts w:ascii="Times New Roman" w:hAnsi="Times New Roman" w:cs="Times New Roman"/>
          <w:sz w:val="28"/>
          <w:szCs w:val="28"/>
        </w:rPr>
        <w:t xml:space="preserve"> 232 </w:t>
      </w:r>
      <w:r w:rsidR="00497A07">
        <w:rPr>
          <w:rFonts w:ascii="Times New Roman" w:hAnsi="Times New Roman" w:cs="Times New Roman"/>
          <w:sz w:val="28"/>
          <w:szCs w:val="28"/>
        </w:rPr>
        <w:t>«</w:t>
      </w:r>
      <w:r w:rsidRPr="009A32DD">
        <w:rPr>
          <w:rFonts w:ascii="Times New Roman" w:hAnsi="Times New Roman" w:cs="Times New Roman"/>
          <w:sz w:val="28"/>
          <w:szCs w:val="28"/>
        </w:rPr>
        <w:t>Об образовании</w:t>
      </w:r>
      <w:r w:rsidR="00497A07">
        <w:rPr>
          <w:rFonts w:ascii="Times New Roman" w:hAnsi="Times New Roman" w:cs="Times New Roman"/>
          <w:sz w:val="28"/>
          <w:szCs w:val="28"/>
        </w:rPr>
        <w:t>»</w:t>
      </w:r>
      <w:r w:rsidRPr="009A32DD">
        <w:rPr>
          <w:rFonts w:ascii="Times New Roman" w:hAnsi="Times New Roman" w:cs="Times New Roman"/>
          <w:sz w:val="28"/>
          <w:szCs w:val="28"/>
        </w:rPr>
        <w:t xml:space="preserve"> </w:t>
      </w:r>
      <w:r w:rsidR="00497A07">
        <w:rPr>
          <w:rFonts w:ascii="Times New Roman" w:hAnsi="Times New Roman" w:cs="Times New Roman"/>
          <w:sz w:val="28"/>
          <w:szCs w:val="28"/>
        </w:rPr>
        <w:t>дополнение</w:t>
      </w:r>
      <w:r w:rsidRPr="009A32DD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0D1BAE" w:rsidRPr="009A32DD" w:rsidRDefault="000D1BAE" w:rsidP="00A6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1BAE" w:rsidRPr="00A86BD4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A32DD">
        <w:rPr>
          <w:sz w:val="28"/>
          <w:szCs w:val="28"/>
        </w:rPr>
        <w:t>1. В целях поддержки воспитания и обучения детей, которым не предоставлено место в государственных, муницип</w:t>
      </w:r>
      <w:r>
        <w:rPr>
          <w:sz w:val="28"/>
          <w:szCs w:val="28"/>
        </w:rPr>
        <w:t>альный детских садах</w:t>
      </w:r>
      <w:r w:rsidRPr="009A32DD">
        <w:rPr>
          <w:sz w:val="28"/>
          <w:szCs w:val="28"/>
        </w:rPr>
        <w:t xml:space="preserve">, реализующих основную общеобразовательную программу дошкольного образования, </w:t>
      </w:r>
      <w:r>
        <w:rPr>
          <w:sz w:val="28"/>
          <w:szCs w:val="28"/>
        </w:rPr>
        <w:t xml:space="preserve">ежемесячно </w:t>
      </w:r>
      <w:r w:rsidRPr="009A32DD">
        <w:rPr>
          <w:sz w:val="28"/>
          <w:szCs w:val="28"/>
        </w:rPr>
        <w:t xml:space="preserve">родителям (законным представителям) </w:t>
      </w:r>
      <w:r>
        <w:rPr>
          <w:sz w:val="28"/>
          <w:szCs w:val="28"/>
        </w:rPr>
        <w:t>предоставляется</w:t>
      </w:r>
      <w:r w:rsidR="00497A07">
        <w:rPr>
          <w:sz w:val="28"/>
          <w:szCs w:val="28"/>
        </w:rPr>
        <w:t xml:space="preserve"> ежемесячная</w:t>
      </w:r>
      <w:r>
        <w:rPr>
          <w:sz w:val="28"/>
          <w:szCs w:val="28"/>
        </w:rPr>
        <w:t xml:space="preserve"> выплата денежных средств</w:t>
      </w:r>
      <w:r w:rsidRPr="009A32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86BD4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е</w:t>
      </w:r>
      <w:r w:rsidRPr="00A86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среднемесячной платы </w:t>
      </w:r>
      <w:r w:rsidRPr="00A86BD4">
        <w:rPr>
          <w:sz w:val="28"/>
          <w:szCs w:val="28"/>
        </w:rPr>
        <w:t xml:space="preserve">за посещение государственных или муниципальных детских садов за одного ребенка, </w:t>
      </w:r>
      <w:r w:rsidR="00497A07">
        <w:rPr>
          <w:sz w:val="28"/>
          <w:szCs w:val="28"/>
        </w:rPr>
        <w:t>которая ежегодно устанавливается высшим исполнительным органом государственной</w:t>
      </w:r>
      <w:r w:rsidRPr="00A86BD4">
        <w:rPr>
          <w:sz w:val="28"/>
          <w:szCs w:val="28"/>
        </w:rPr>
        <w:t xml:space="preserve"> власти субъекта Р</w:t>
      </w:r>
      <w:r w:rsidR="00497A07">
        <w:rPr>
          <w:sz w:val="28"/>
          <w:szCs w:val="28"/>
        </w:rPr>
        <w:t xml:space="preserve">оссийской </w:t>
      </w:r>
      <w:r w:rsidRPr="00A86BD4">
        <w:rPr>
          <w:sz w:val="28"/>
          <w:szCs w:val="28"/>
        </w:rPr>
        <w:t>Ф</w:t>
      </w:r>
      <w:r w:rsidR="00497A07">
        <w:rPr>
          <w:sz w:val="28"/>
          <w:szCs w:val="28"/>
        </w:rPr>
        <w:t>едерации</w:t>
      </w:r>
      <w:r w:rsidRPr="00A86BD4">
        <w:rPr>
          <w:sz w:val="28"/>
          <w:szCs w:val="28"/>
        </w:rPr>
        <w:t xml:space="preserve"> каждый год по состоянию на 1 января. </w:t>
      </w:r>
    </w:p>
    <w:p w:rsidR="000D1BAE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A32DD">
        <w:rPr>
          <w:sz w:val="28"/>
          <w:szCs w:val="28"/>
        </w:rPr>
        <w:t xml:space="preserve">2. Предоставление </w:t>
      </w:r>
      <w:r>
        <w:rPr>
          <w:sz w:val="28"/>
          <w:szCs w:val="28"/>
        </w:rPr>
        <w:t>ежемесячной выплаты</w:t>
      </w:r>
      <w:r w:rsidRPr="009A32DD">
        <w:rPr>
          <w:sz w:val="28"/>
          <w:szCs w:val="28"/>
        </w:rPr>
        <w:t xml:space="preserve"> родителю (законному представителю) не является основанием для снятия ребенка с учета (очереди) по устройству в государственн</w:t>
      </w:r>
      <w:r>
        <w:rPr>
          <w:sz w:val="28"/>
          <w:szCs w:val="28"/>
        </w:rPr>
        <w:t>ый или</w:t>
      </w:r>
      <w:r w:rsidRPr="009A32D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9A32D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</w:t>
      </w:r>
      <w:r w:rsidRPr="009A32DD">
        <w:rPr>
          <w:sz w:val="28"/>
          <w:szCs w:val="28"/>
        </w:rPr>
        <w:t>, реализующее основную общеобразовательную программу дошкольного образования.</w:t>
      </w:r>
    </w:p>
    <w:p w:rsidR="000D1BAE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A32DD">
        <w:rPr>
          <w:sz w:val="28"/>
          <w:szCs w:val="28"/>
        </w:rPr>
        <w:t xml:space="preserve">3. Право на получение </w:t>
      </w:r>
      <w:r>
        <w:rPr>
          <w:sz w:val="28"/>
          <w:szCs w:val="28"/>
        </w:rPr>
        <w:t>ежемесячной выплаты</w:t>
      </w:r>
      <w:r w:rsidRPr="009A32DD">
        <w:rPr>
          <w:sz w:val="28"/>
          <w:szCs w:val="28"/>
        </w:rPr>
        <w:t xml:space="preserve"> утрачивается при определении ребенка в государственн</w:t>
      </w:r>
      <w:r>
        <w:rPr>
          <w:sz w:val="28"/>
          <w:szCs w:val="28"/>
        </w:rPr>
        <w:t>ый или</w:t>
      </w:r>
      <w:r w:rsidRPr="009A32D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9A32D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</w:t>
      </w:r>
      <w:r w:rsidRPr="009A32DD">
        <w:rPr>
          <w:sz w:val="28"/>
          <w:szCs w:val="28"/>
        </w:rPr>
        <w:t>, реализующее основную общеобразовательную программу дошкольного или начального общего образования.</w:t>
      </w:r>
    </w:p>
    <w:p w:rsidR="000D1BAE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A32DD">
        <w:rPr>
          <w:sz w:val="28"/>
          <w:szCs w:val="28"/>
        </w:rPr>
        <w:t xml:space="preserve">4. Порядок </w:t>
      </w:r>
      <w:r>
        <w:rPr>
          <w:sz w:val="28"/>
          <w:szCs w:val="28"/>
        </w:rPr>
        <w:t>предоставления</w:t>
      </w:r>
      <w:r w:rsidRPr="009A32DD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ежемесячной выплатой</w:t>
      </w:r>
      <w:r w:rsidRPr="009A32DD">
        <w:rPr>
          <w:sz w:val="28"/>
          <w:szCs w:val="28"/>
        </w:rPr>
        <w:t xml:space="preserve">, устанавливаются </w:t>
      </w:r>
      <w:r>
        <w:rPr>
          <w:sz w:val="28"/>
          <w:szCs w:val="28"/>
        </w:rPr>
        <w:t xml:space="preserve">уполномоченным </w:t>
      </w:r>
      <w:r w:rsidRPr="009A32DD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9A32DD">
        <w:rPr>
          <w:sz w:val="28"/>
          <w:szCs w:val="28"/>
        </w:rPr>
        <w:t xml:space="preserve"> государственной власти субъектов Российской Федерации.</w:t>
      </w:r>
    </w:p>
    <w:p w:rsidR="000D1BAE" w:rsidRPr="009A32DD" w:rsidRDefault="000D1BAE" w:rsidP="00A66DDE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9A32DD">
        <w:rPr>
          <w:sz w:val="28"/>
          <w:szCs w:val="28"/>
        </w:rPr>
        <w:t xml:space="preserve">5. Финансирование расходов, связанных с предоставлением </w:t>
      </w:r>
      <w:r>
        <w:rPr>
          <w:sz w:val="28"/>
          <w:szCs w:val="28"/>
        </w:rPr>
        <w:t>ежемесячной выплаты</w:t>
      </w:r>
      <w:r w:rsidRPr="009A32DD">
        <w:rPr>
          <w:sz w:val="28"/>
          <w:szCs w:val="28"/>
        </w:rPr>
        <w:t>, является расходным обязательством субъектов Российской Федерации</w:t>
      </w:r>
      <w:r>
        <w:rPr>
          <w:sz w:val="28"/>
          <w:szCs w:val="28"/>
        </w:rPr>
        <w:t xml:space="preserve"> и органов местного самоуправления.</w:t>
      </w:r>
    </w:p>
    <w:p w:rsidR="000D1BAE" w:rsidRDefault="000D1BAE" w:rsidP="00A6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13D6"/>
    <w:multiLevelType w:val="multilevel"/>
    <w:tmpl w:val="6C9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D"/>
    <w:rsid w:val="0000097B"/>
    <w:rsid w:val="000156B4"/>
    <w:rsid w:val="00024366"/>
    <w:rsid w:val="0002573B"/>
    <w:rsid w:val="00036280"/>
    <w:rsid w:val="000436C4"/>
    <w:rsid w:val="000444D2"/>
    <w:rsid w:val="0006269E"/>
    <w:rsid w:val="00065BCA"/>
    <w:rsid w:val="00066508"/>
    <w:rsid w:val="0007044A"/>
    <w:rsid w:val="00073D12"/>
    <w:rsid w:val="00075487"/>
    <w:rsid w:val="00092492"/>
    <w:rsid w:val="000A4417"/>
    <w:rsid w:val="000B6451"/>
    <w:rsid w:val="000D1BAE"/>
    <w:rsid w:val="000D39F4"/>
    <w:rsid w:val="00113188"/>
    <w:rsid w:val="00121B38"/>
    <w:rsid w:val="00135B66"/>
    <w:rsid w:val="00136B61"/>
    <w:rsid w:val="00152819"/>
    <w:rsid w:val="00163174"/>
    <w:rsid w:val="001646C5"/>
    <w:rsid w:val="00164FE7"/>
    <w:rsid w:val="00166B07"/>
    <w:rsid w:val="00173942"/>
    <w:rsid w:val="0018300C"/>
    <w:rsid w:val="00190483"/>
    <w:rsid w:val="001971DA"/>
    <w:rsid w:val="001A710D"/>
    <w:rsid w:val="001D09FA"/>
    <w:rsid w:val="001D14E1"/>
    <w:rsid w:val="001D569D"/>
    <w:rsid w:val="00205E02"/>
    <w:rsid w:val="00210B60"/>
    <w:rsid w:val="00212FE9"/>
    <w:rsid w:val="00220820"/>
    <w:rsid w:val="00222B55"/>
    <w:rsid w:val="002233F9"/>
    <w:rsid w:val="0024515A"/>
    <w:rsid w:val="0025766C"/>
    <w:rsid w:val="00264311"/>
    <w:rsid w:val="00277EED"/>
    <w:rsid w:val="00281D72"/>
    <w:rsid w:val="00294EDD"/>
    <w:rsid w:val="002A6BB6"/>
    <w:rsid w:val="002D387A"/>
    <w:rsid w:val="002D4EE3"/>
    <w:rsid w:val="002E3840"/>
    <w:rsid w:val="002E4381"/>
    <w:rsid w:val="002F05EA"/>
    <w:rsid w:val="003C09EB"/>
    <w:rsid w:val="003E4B94"/>
    <w:rsid w:val="003E78C3"/>
    <w:rsid w:val="00403016"/>
    <w:rsid w:val="004239CB"/>
    <w:rsid w:val="00426F9E"/>
    <w:rsid w:val="0043518E"/>
    <w:rsid w:val="00441A22"/>
    <w:rsid w:val="00447F2C"/>
    <w:rsid w:val="0045301D"/>
    <w:rsid w:val="00471853"/>
    <w:rsid w:val="00485598"/>
    <w:rsid w:val="00487EF2"/>
    <w:rsid w:val="00497A07"/>
    <w:rsid w:val="004B5789"/>
    <w:rsid w:val="004B7230"/>
    <w:rsid w:val="005043A3"/>
    <w:rsid w:val="00512BFD"/>
    <w:rsid w:val="00514927"/>
    <w:rsid w:val="00516503"/>
    <w:rsid w:val="00516C9F"/>
    <w:rsid w:val="00527B04"/>
    <w:rsid w:val="00541998"/>
    <w:rsid w:val="005470DD"/>
    <w:rsid w:val="0057365F"/>
    <w:rsid w:val="005859ED"/>
    <w:rsid w:val="005A02AB"/>
    <w:rsid w:val="005A2B6A"/>
    <w:rsid w:val="005A4CA0"/>
    <w:rsid w:val="005B08A2"/>
    <w:rsid w:val="005C3BF2"/>
    <w:rsid w:val="005E5F71"/>
    <w:rsid w:val="005F797A"/>
    <w:rsid w:val="00611F11"/>
    <w:rsid w:val="0061505E"/>
    <w:rsid w:val="006217AE"/>
    <w:rsid w:val="00627817"/>
    <w:rsid w:val="00662733"/>
    <w:rsid w:val="006A1640"/>
    <w:rsid w:val="006D5F76"/>
    <w:rsid w:val="006F277E"/>
    <w:rsid w:val="006F4418"/>
    <w:rsid w:val="00711691"/>
    <w:rsid w:val="00721DDE"/>
    <w:rsid w:val="0073482B"/>
    <w:rsid w:val="00742656"/>
    <w:rsid w:val="007553C6"/>
    <w:rsid w:val="007648DA"/>
    <w:rsid w:val="00772B22"/>
    <w:rsid w:val="0078453B"/>
    <w:rsid w:val="007C09FD"/>
    <w:rsid w:val="007C4E3F"/>
    <w:rsid w:val="007F6A74"/>
    <w:rsid w:val="00802B3E"/>
    <w:rsid w:val="00824024"/>
    <w:rsid w:val="00834478"/>
    <w:rsid w:val="0087039F"/>
    <w:rsid w:val="008854D5"/>
    <w:rsid w:val="00886EC0"/>
    <w:rsid w:val="008A72B1"/>
    <w:rsid w:val="008B5561"/>
    <w:rsid w:val="008D35C5"/>
    <w:rsid w:val="008D3962"/>
    <w:rsid w:val="008D45F6"/>
    <w:rsid w:val="008D6531"/>
    <w:rsid w:val="008F5635"/>
    <w:rsid w:val="009542CA"/>
    <w:rsid w:val="0097776B"/>
    <w:rsid w:val="00990BAF"/>
    <w:rsid w:val="00997042"/>
    <w:rsid w:val="009A32DD"/>
    <w:rsid w:val="009A5340"/>
    <w:rsid w:val="009D5446"/>
    <w:rsid w:val="00A131EA"/>
    <w:rsid w:val="00A2585B"/>
    <w:rsid w:val="00A26D09"/>
    <w:rsid w:val="00A40FA9"/>
    <w:rsid w:val="00A42368"/>
    <w:rsid w:val="00A65C29"/>
    <w:rsid w:val="00A66DDE"/>
    <w:rsid w:val="00A86BD4"/>
    <w:rsid w:val="00A96EF8"/>
    <w:rsid w:val="00AA0CFB"/>
    <w:rsid w:val="00AA5FA4"/>
    <w:rsid w:val="00AB3AF2"/>
    <w:rsid w:val="00AC190C"/>
    <w:rsid w:val="00B152A1"/>
    <w:rsid w:val="00B20181"/>
    <w:rsid w:val="00B3182D"/>
    <w:rsid w:val="00B331C5"/>
    <w:rsid w:val="00B3578C"/>
    <w:rsid w:val="00B444DB"/>
    <w:rsid w:val="00B600FF"/>
    <w:rsid w:val="00B750D8"/>
    <w:rsid w:val="00BA0319"/>
    <w:rsid w:val="00BA7E86"/>
    <w:rsid w:val="00BB3E8C"/>
    <w:rsid w:val="00BC0EDE"/>
    <w:rsid w:val="00BD3876"/>
    <w:rsid w:val="00BF2A81"/>
    <w:rsid w:val="00C2692B"/>
    <w:rsid w:val="00C40EA2"/>
    <w:rsid w:val="00C56685"/>
    <w:rsid w:val="00C65CC1"/>
    <w:rsid w:val="00C75137"/>
    <w:rsid w:val="00C811B7"/>
    <w:rsid w:val="00CB4FCF"/>
    <w:rsid w:val="00CC0C21"/>
    <w:rsid w:val="00CE737A"/>
    <w:rsid w:val="00D20F39"/>
    <w:rsid w:val="00D24DCA"/>
    <w:rsid w:val="00D346EC"/>
    <w:rsid w:val="00D84358"/>
    <w:rsid w:val="00DA2E01"/>
    <w:rsid w:val="00DA3963"/>
    <w:rsid w:val="00DA7F64"/>
    <w:rsid w:val="00DF153F"/>
    <w:rsid w:val="00DF2DED"/>
    <w:rsid w:val="00E00A04"/>
    <w:rsid w:val="00E04A3C"/>
    <w:rsid w:val="00E0529A"/>
    <w:rsid w:val="00E10E8D"/>
    <w:rsid w:val="00E4136E"/>
    <w:rsid w:val="00E423E0"/>
    <w:rsid w:val="00E509D3"/>
    <w:rsid w:val="00E50BE7"/>
    <w:rsid w:val="00E52807"/>
    <w:rsid w:val="00E61044"/>
    <w:rsid w:val="00E61C2F"/>
    <w:rsid w:val="00E80675"/>
    <w:rsid w:val="00E80E20"/>
    <w:rsid w:val="00E83219"/>
    <w:rsid w:val="00EA0817"/>
    <w:rsid w:val="00EA1418"/>
    <w:rsid w:val="00EA6385"/>
    <w:rsid w:val="00ED3426"/>
    <w:rsid w:val="00ED6CF5"/>
    <w:rsid w:val="00EE246A"/>
    <w:rsid w:val="00F01DB8"/>
    <w:rsid w:val="00F030B1"/>
    <w:rsid w:val="00F116E1"/>
    <w:rsid w:val="00F16861"/>
    <w:rsid w:val="00F373ED"/>
    <w:rsid w:val="00F75171"/>
    <w:rsid w:val="00FC1F94"/>
    <w:rsid w:val="00FD0821"/>
    <w:rsid w:val="00FD4D1A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A08D2-ACDE-47F1-8CBE-73B51377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</w:style>
  <w:style w:type="paragraph" w:styleId="1">
    <w:name w:val="heading 1"/>
    <w:basedOn w:val="a"/>
    <w:next w:val="a"/>
    <w:link w:val="10"/>
    <w:uiPriority w:val="9"/>
    <w:qFormat/>
    <w:rsid w:val="00621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3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18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15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217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21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6915-ACB6-4A66-8778-CA8C3CAB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Ruslan Gorlachev</cp:lastModifiedBy>
  <cp:revision>17</cp:revision>
  <dcterms:created xsi:type="dcterms:W3CDTF">2018-05-16T03:48:00Z</dcterms:created>
  <dcterms:modified xsi:type="dcterms:W3CDTF">2018-05-27T02:52:00Z</dcterms:modified>
</cp:coreProperties>
</file>